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AB6A" w14:textId="77777777" w:rsidR="009A68FC" w:rsidRPr="00A14F90" w:rsidRDefault="00A14F90" w:rsidP="009A68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center"/>
        <w:rPr>
          <w:rFonts w:ascii="Calibri" w:eastAsia="Calibri" w:hAnsi="Calibri"/>
          <w:b/>
        </w:rPr>
      </w:pPr>
      <w:r w:rsidRPr="00A14F90">
        <w:rPr>
          <w:rFonts w:ascii="Calibri" w:eastAsia="Calibri" w:hAnsi="Calibri"/>
          <w:b/>
        </w:rPr>
        <w:t xml:space="preserve">Public Access Computer Use </w:t>
      </w:r>
      <w:r>
        <w:rPr>
          <w:rFonts w:ascii="Calibri" w:eastAsia="Calibri" w:hAnsi="Calibri"/>
          <w:b/>
        </w:rPr>
        <w:t>a</w:t>
      </w:r>
      <w:r w:rsidRPr="00A14F90">
        <w:rPr>
          <w:rFonts w:ascii="Calibri" w:eastAsia="Calibri" w:hAnsi="Calibri"/>
          <w:b/>
        </w:rPr>
        <w:t>nd Internet Safety Policy</w:t>
      </w:r>
    </w:p>
    <w:p w14:paraId="02EAACF8" w14:textId="77777777" w:rsidR="007B717C" w:rsidRPr="00A14F90" w:rsidRDefault="002A1945" w:rsidP="007B717C">
      <w:pPr>
        <w:widowControl w:val="0"/>
        <w:jc w:val="center"/>
        <w:rPr>
          <w:rFonts w:ascii="Calibri" w:eastAsia="Calibri" w:hAnsi="Calibri"/>
          <w:b/>
        </w:rPr>
      </w:pPr>
      <w:smartTag w:uri="urn:schemas-microsoft-com:office:smarttags" w:element="place">
        <w:r w:rsidRPr="00A14F90">
          <w:rPr>
            <w:rFonts w:ascii="Calibri" w:eastAsia="Calibri" w:hAnsi="Calibri"/>
            <w:b/>
          </w:rPr>
          <w:t>Dixie</w:t>
        </w:r>
      </w:smartTag>
      <w:r w:rsidRPr="00A14F90">
        <w:rPr>
          <w:rFonts w:ascii="Calibri" w:eastAsia="Calibri" w:hAnsi="Calibri"/>
          <w:b/>
        </w:rPr>
        <w:t xml:space="preserve"> Regional Library System</w:t>
      </w:r>
      <w:r w:rsidR="007B717C" w:rsidRPr="00A14F90">
        <w:rPr>
          <w:rFonts w:ascii="Calibri" w:eastAsia="Calibri" w:hAnsi="Calibri"/>
          <w:b/>
        </w:rPr>
        <w:t xml:space="preserve"> </w:t>
      </w:r>
    </w:p>
    <w:p w14:paraId="7FFA670E" w14:textId="77777777" w:rsidR="007B717C" w:rsidRPr="00FF2D16"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Verdana" w:eastAsia="Calibri" w:hAnsi="Verdana"/>
          <w:b/>
          <w:sz w:val="20"/>
          <w:szCs w:val="20"/>
        </w:rPr>
      </w:pPr>
      <w:r w:rsidRPr="00FF2D16">
        <w:rPr>
          <w:rFonts w:ascii="Verdana" w:eastAsia="Calibri" w:hAnsi="Verdana"/>
          <w:b/>
          <w:sz w:val="20"/>
          <w:szCs w:val="20"/>
        </w:rPr>
        <w:t>Purpose</w:t>
      </w:r>
    </w:p>
    <w:p w14:paraId="4450706F" w14:textId="77777777" w:rsidR="002459C1" w:rsidRPr="00946E06" w:rsidRDefault="002F0659" w:rsidP="002459C1">
      <w:pPr>
        <w:pStyle w:val="NormalWeb"/>
        <w:spacing w:before="0" w:beforeAutospacing="0" w:after="0" w:afterAutospacing="0"/>
        <w:rPr>
          <w:rFonts w:ascii="Verdana" w:hAnsi="Verdana"/>
          <w:sz w:val="20"/>
          <w:szCs w:val="20"/>
        </w:rPr>
      </w:pPr>
      <w:r w:rsidRPr="00946E06">
        <w:rPr>
          <w:rFonts w:ascii="Verdana" w:hAnsi="Verdana"/>
          <w:sz w:val="20"/>
          <w:szCs w:val="20"/>
        </w:rPr>
        <w:t xml:space="preserve">The purpose of this policy is to provide rules that govern the use of </w:t>
      </w:r>
      <w:r w:rsidR="00AD7120" w:rsidRPr="00946E06">
        <w:rPr>
          <w:rFonts w:ascii="Verdana" w:hAnsi="Verdana"/>
          <w:sz w:val="20"/>
          <w:szCs w:val="20"/>
        </w:rPr>
        <w:t xml:space="preserve">Computers and </w:t>
      </w:r>
      <w:r w:rsidRPr="00946E06">
        <w:rPr>
          <w:rFonts w:ascii="Verdana" w:hAnsi="Verdana"/>
          <w:sz w:val="20"/>
          <w:szCs w:val="20"/>
        </w:rPr>
        <w:t xml:space="preserve">the Internet in the Dixie Regional Library System (DRLS) by patrons to ensure compliance with state and federal law. </w:t>
      </w:r>
    </w:p>
    <w:p w14:paraId="5CF635E7" w14:textId="77777777" w:rsidR="002459C1" w:rsidRPr="00946E06" w:rsidRDefault="002459C1" w:rsidP="002459C1">
      <w:pPr>
        <w:pStyle w:val="NormalWeb"/>
        <w:spacing w:before="0" w:beforeAutospacing="0" w:after="0" w:afterAutospacing="0"/>
        <w:rPr>
          <w:rFonts w:ascii="Verdana" w:hAnsi="Verdana"/>
          <w:sz w:val="20"/>
          <w:szCs w:val="20"/>
        </w:rPr>
      </w:pPr>
    </w:p>
    <w:p w14:paraId="6C7EC81D" w14:textId="65E97C57" w:rsidR="008F7DB4" w:rsidRPr="00946E06" w:rsidRDefault="00B43632" w:rsidP="002459C1">
      <w:pPr>
        <w:pStyle w:val="NormalWeb"/>
        <w:spacing w:before="0" w:beforeAutospacing="0" w:after="0" w:afterAutospacing="0"/>
        <w:rPr>
          <w:rFonts w:ascii="Verdana" w:hAnsi="Verdana"/>
          <w:sz w:val="20"/>
          <w:szCs w:val="20"/>
        </w:rPr>
      </w:pPr>
      <w:r w:rsidRPr="00946E06">
        <w:rPr>
          <w:rFonts w:ascii="Verdana" w:hAnsi="Verdana"/>
          <w:sz w:val="20"/>
          <w:szCs w:val="20"/>
        </w:rPr>
        <w:t xml:space="preserve">In keeping with </w:t>
      </w:r>
      <w:r w:rsidR="008617F6" w:rsidRPr="00946E06">
        <w:rPr>
          <w:rFonts w:ascii="Verdana" w:hAnsi="Verdana"/>
          <w:sz w:val="20"/>
          <w:szCs w:val="20"/>
        </w:rPr>
        <w:t>the DRLS mission of giving the best library service possible by providing educational and recreational materials, t</w:t>
      </w:r>
      <w:r w:rsidR="002F0659" w:rsidRPr="00946E06">
        <w:rPr>
          <w:rFonts w:ascii="Verdana" w:hAnsi="Verdana"/>
          <w:sz w:val="20"/>
          <w:szCs w:val="20"/>
        </w:rPr>
        <w:t xml:space="preserve">he </w:t>
      </w:r>
      <w:r w:rsidR="008617F6" w:rsidRPr="00946E06">
        <w:rPr>
          <w:rFonts w:ascii="Verdana" w:hAnsi="Verdana"/>
          <w:sz w:val="20"/>
          <w:szCs w:val="20"/>
        </w:rPr>
        <w:t>system</w:t>
      </w:r>
      <w:r w:rsidR="002F0659" w:rsidRPr="00946E06">
        <w:rPr>
          <w:rFonts w:ascii="Verdana" w:hAnsi="Verdana"/>
          <w:sz w:val="20"/>
          <w:szCs w:val="20"/>
        </w:rPr>
        <w:t xml:space="preserve"> provides personal computers and access to </w:t>
      </w:r>
      <w:r w:rsidR="002459C1" w:rsidRPr="00946E06">
        <w:rPr>
          <w:rFonts w:ascii="Verdana" w:hAnsi="Verdana"/>
          <w:sz w:val="20"/>
          <w:szCs w:val="20"/>
        </w:rPr>
        <w:t>i</w:t>
      </w:r>
      <w:r w:rsidR="002F0659" w:rsidRPr="00946E06">
        <w:rPr>
          <w:rFonts w:ascii="Verdana" w:hAnsi="Verdana"/>
          <w:sz w:val="20"/>
          <w:szCs w:val="20"/>
        </w:rPr>
        <w:t>nternet resources for use by the general public</w:t>
      </w:r>
      <w:r w:rsidR="008617F6" w:rsidRPr="002F03DB">
        <w:rPr>
          <w:rFonts w:ascii="Verdana" w:hAnsi="Verdana"/>
          <w:sz w:val="20"/>
          <w:szCs w:val="20"/>
        </w:rPr>
        <w:t xml:space="preserve">. </w:t>
      </w:r>
      <w:r w:rsidR="008617F6" w:rsidRPr="007E5199">
        <w:rPr>
          <w:rFonts w:ascii="Verdana" w:hAnsi="Verdana"/>
          <w:sz w:val="20"/>
          <w:szCs w:val="20"/>
        </w:rPr>
        <w:t xml:space="preserve"> </w:t>
      </w:r>
      <w:r w:rsidR="008F7DB4" w:rsidRPr="007E5199">
        <w:rPr>
          <w:rFonts w:ascii="Verdana" w:hAnsi="Verdana"/>
          <w:sz w:val="20"/>
          <w:szCs w:val="20"/>
        </w:rPr>
        <w:t>Most</w:t>
      </w:r>
      <w:r w:rsidR="007E5199" w:rsidRPr="007E5199">
        <w:rPr>
          <w:rFonts w:ascii="Verdana" w:hAnsi="Verdana"/>
          <w:sz w:val="20"/>
          <w:szCs w:val="20"/>
        </w:rPr>
        <w:t xml:space="preserve"> c</w:t>
      </w:r>
      <w:r w:rsidR="008F7DB4" w:rsidRPr="007E5199">
        <w:rPr>
          <w:rFonts w:ascii="Verdana" w:hAnsi="Verdana"/>
          <w:sz w:val="20"/>
          <w:szCs w:val="20"/>
        </w:rPr>
        <w:t>omputers</w:t>
      </w:r>
      <w:r w:rsidR="008F7DB4" w:rsidRPr="002F03DB">
        <w:rPr>
          <w:rFonts w:ascii="Verdana" w:hAnsi="Verdana"/>
          <w:sz w:val="20"/>
          <w:szCs w:val="20"/>
        </w:rPr>
        <w:t xml:space="preserve"> in this library system have been provided through the Bill and Melinda Gates Foundation Grant to public libraries</w:t>
      </w:r>
      <w:r w:rsidR="008D2373" w:rsidRPr="002F03DB">
        <w:rPr>
          <w:rFonts w:ascii="Verdana" w:hAnsi="Verdana"/>
          <w:sz w:val="20"/>
          <w:szCs w:val="20"/>
        </w:rPr>
        <w:t xml:space="preserve">, </w:t>
      </w:r>
      <w:r w:rsidR="008D2373" w:rsidRPr="003E4DE2">
        <w:rPr>
          <w:rFonts w:ascii="Verdana" w:hAnsi="Verdana"/>
          <w:sz w:val="20"/>
          <w:szCs w:val="20"/>
        </w:rPr>
        <w:t xml:space="preserve">Toyota </w:t>
      </w:r>
      <w:r w:rsidR="008F7DB4" w:rsidRPr="003E4DE2">
        <w:rPr>
          <w:rFonts w:ascii="Verdana" w:hAnsi="Verdana"/>
          <w:sz w:val="20"/>
          <w:szCs w:val="20"/>
        </w:rPr>
        <w:t>and</w:t>
      </w:r>
      <w:r w:rsidR="008F7DB4" w:rsidRPr="002F03DB">
        <w:rPr>
          <w:rFonts w:ascii="Verdana" w:hAnsi="Verdana"/>
          <w:sz w:val="20"/>
          <w:szCs w:val="20"/>
        </w:rPr>
        <w:t xml:space="preserve"> with funds from the Library Services and Technology Act (LSTA) Grant program through the Mississippi Library Commission.  Compliance with these grants specifies that these are “free” services to the patrons</w:t>
      </w:r>
      <w:r w:rsidRPr="002F03DB">
        <w:rPr>
          <w:rFonts w:ascii="Verdana" w:hAnsi="Verdana"/>
          <w:sz w:val="20"/>
          <w:szCs w:val="20"/>
        </w:rPr>
        <w:t xml:space="preserve">.  </w:t>
      </w:r>
    </w:p>
    <w:p w14:paraId="56D001A3" w14:textId="77777777" w:rsidR="008F7DB4" w:rsidRPr="00946E06" w:rsidRDefault="008F7DB4" w:rsidP="002459C1">
      <w:pPr>
        <w:pStyle w:val="NormalWeb"/>
        <w:spacing w:after="0" w:afterAutospacing="0"/>
        <w:rPr>
          <w:rFonts w:ascii="Verdana" w:eastAsia="Calibri" w:hAnsi="Verdana"/>
          <w:b/>
          <w:sz w:val="20"/>
          <w:szCs w:val="20"/>
        </w:rPr>
      </w:pPr>
      <w:r w:rsidRPr="00946E06">
        <w:rPr>
          <w:rFonts w:ascii="Verdana" w:eastAsia="Calibri" w:hAnsi="Verdana"/>
          <w:b/>
          <w:sz w:val="20"/>
          <w:szCs w:val="20"/>
        </w:rPr>
        <w:t>Policy on Internet Filtering</w:t>
      </w:r>
    </w:p>
    <w:p w14:paraId="04DBA2DC" w14:textId="77777777" w:rsidR="002459C1" w:rsidRPr="00946E06" w:rsidRDefault="002459C1" w:rsidP="002459C1">
      <w:pPr>
        <w:pStyle w:val="NormalWeb"/>
        <w:spacing w:before="0" w:beforeAutospacing="0" w:after="0" w:afterAutospacing="0"/>
        <w:rPr>
          <w:rFonts w:ascii="Verdana" w:eastAsia="Calibri" w:hAnsi="Verdana" w:cs="Tahoma"/>
          <w:sz w:val="20"/>
          <w:szCs w:val="20"/>
        </w:rPr>
      </w:pPr>
    </w:p>
    <w:p w14:paraId="790380D3" w14:textId="77777777" w:rsidR="00AD7120" w:rsidRPr="00946E06" w:rsidRDefault="007E7960" w:rsidP="00782104">
      <w:pPr>
        <w:pStyle w:val="NormalWeb"/>
        <w:spacing w:before="0" w:beforeAutospacing="0" w:after="0" w:afterAutospacing="0"/>
        <w:rPr>
          <w:rFonts w:ascii="Verdana" w:hAnsi="Verdana"/>
          <w:sz w:val="20"/>
          <w:szCs w:val="20"/>
        </w:rPr>
      </w:pPr>
      <w:r w:rsidRPr="00946E06">
        <w:rPr>
          <w:rFonts w:ascii="Verdana" w:hAnsi="Verdana"/>
          <w:sz w:val="20"/>
          <w:szCs w:val="20"/>
        </w:rPr>
        <w:t xml:space="preserve">All computer equipment owned by the Dixie Regional Library System, for both staff </w:t>
      </w:r>
      <w:r w:rsidR="00AD7120" w:rsidRPr="00946E06">
        <w:rPr>
          <w:rFonts w:ascii="Verdana" w:hAnsi="Verdana"/>
          <w:sz w:val="20"/>
          <w:szCs w:val="20"/>
        </w:rPr>
        <w:t>and patron use, are filtered to:</w:t>
      </w:r>
    </w:p>
    <w:p w14:paraId="1672139E" w14:textId="77777777" w:rsidR="00AD7120" w:rsidRPr="00946E06" w:rsidRDefault="001932C7" w:rsidP="00AD7120">
      <w:pPr>
        <w:pStyle w:val="NormalWeb"/>
        <w:numPr>
          <w:ilvl w:val="0"/>
          <w:numId w:val="16"/>
        </w:numPr>
        <w:spacing w:before="0" w:beforeAutospacing="0" w:after="0" w:afterAutospacing="0"/>
        <w:rPr>
          <w:rFonts w:ascii="Verdana" w:hAnsi="Verdana"/>
          <w:sz w:val="20"/>
          <w:szCs w:val="20"/>
        </w:rPr>
      </w:pPr>
      <w:r w:rsidRPr="00946E06">
        <w:rPr>
          <w:rFonts w:ascii="Verdana" w:hAnsi="Verdana"/>
          <w:sz w:val="20"/>
          <w:szCs w:val="20"/>
        </w:rPr>
        <w:t>p</w:t>
      </w:r>
      <w:r w:rsidR="00AD7120" w:rsidRPr="00946E06">
        <w:rPr>
          <w:rFonts w:ascii="Verdana" w:hAnsi="Verdana"/>
          <w:sz w:val="20"/>
          <w:szCs w:val="20"/>
        </w:rPr>
        <w:t>revent user access over its computer network to, or transmission of, inappropriate material via Internet, electronic mail, or other forms of direct electronic communications</w:t>
      </w:r>
    </w:p>
    <w:p w14:paraId="31675CB5" w14:textId="77777777" w:rsidR="00AD7120" w:rsidRPr="00946E06" w:rsidRDefault="001932C7" w:rsidP="00AD7120">
      <w:pPr>
        <w:pStyle w:val="NormalWeb"/>
        <w:numPr>
          <w:ilvl w:val="0"/>
          <w:numId w:val="16"/>
        </w:numPr>
        <w:spacing w:before="0" w:beforeAutospacing="0" w:after="0" w:afterAutospacing="0"/>
        <w:rPr>
          <w:rFonts w:ascii="Verdana" w:hAnsi="Verdana"/>
          <w:sz w:val="20"/>
          <w:szCs w:val="20"/>
        </w:rPr>
      </w:pPr>
      <w:r w:rsidRPr="00946E06">
        <w:rPr>
          <w:rFonts w:ascii="Verdana" w:hAnsi="Verdana"/>
          <w:sz w:val="20"/>
          <w:szCs w:val="20"/>
        </w:rPr>
        <w:t>p</w:t>
      </w:r>
      <w:r w:rsidR="00AD7120" w:rsidRPr="00946E06">
        <w:rPr>
          <w:rFonts w:ascii="Verdana" w:hAnsi="Verdana"/>
          <w:sz w:val="20"/>
          <w:szCs w:val="20"/>
        </w:rPr>
        <w:t>revent unauthorized access and other unlawful online activity</w:t>
      </w:r>
    </w:p>
    <w:p w14:paraId="655C4A18" w14:textId="77777777" w:rsidR="00AD7120" w:rsidRPr="00946E06" w:rsidRDefault="001932C7" w:rsidP="00AD7120">
      <w:pPr>
        <w:pStyle w:val="NormalWeb"/>
        <w:numPr>
          <w:ilvl w:val="0"/>
          <w:numId w:val="16"/>
        </w:numPr>
        <w:spacing w:before="0" w:beforeAutospacing="0" w:after="0" w:afterAutospacing="0"/>
        <w:rPr>
          <w:rFonts w:ascii="Verdana" w:hAnsi="Verdana"/>
          <w:sz w:val="20"/>
          <w:szCs w:val="20"/>
        </w:rPr>
      </w:pPr>
      <w:r w:rsidRPr="00946E06">
        <w:rPr>
          <w:rFonts w:ascii="Verdana" w:hAnsi="Verdana"/>
          <w:sz w:val="20"/>
          <w:szCs w:val="20"/>
        </w:rPr>
        <w:t>p</w:t>
      </w:r>
      <w:r w:rsidR="00AD7120" w:rsidRPr="00946E06">
        <w:rPr>
          <w:rFonts w:ascii="Verdana" w:hAnsi="Verdana"/>
          <w:sz w:val="20"/>
          <w:szCs w:val="20"/>
        </w:rPr>
        <w:t>revent unauthorized online disclosure, use, or dissemination of personal identification information of minors</w:t>
      </w:r>
    </w:p>
    <w:p w14:paraId="2093595B" w14:textId="77777777" w:rsidR="00AD7120" w:rsidRPr="00946E06" w:rsidRDefault="001932C7" w:rsidP="00AD7120">
      <w:pPr>
        <w:pStyle w:val="NormalWeb"/>
        <w:numPr>
          <w:ilvl w:val="0"/>
          <w:numId w:val="16"/>
        </w:numPr>
        <w:spacing w:before="0" w:beforeAutospacing="0" w:after="0" w:afterAutospacing="0"/>
        <w:rPr>
          <w:rFonts w:ascii="Verdana" w:hAnsi="Verdana"/>
          <w:sz w:val="20"/>
          <w:szCs w:val="20"/>
        </w:rPr>
      </w:pPr>
      <w:r w:rsidRPr="00946E06">
        <w:rPr>
          <w:rFonts w:ascii="Verdana" w:hAnsi="Verdana"/>
          <w:sz w:val="20"/>
          <w:szCs w:val="20"/>
        </w:rPr>
        <w:t>c</w:t>
      </w:r>
      <w:r w:rsidR="00AD7120" w:rsidRPr="00946E06">
        <w:rPr>
          <w:rFonts w:ascii="Verdana" w:hAnsi="Verdana"/>
          <w:sz w:val="20"/>
          <w:szCs w:val="20"/>
        </w:rPr>
        <w:t>omply with the Children’s Internet Protection Act [Pub. L. No. 106-554 and 47 USC 254(h)].</w:t>
      </w:r>
    </w:p>
    <w:p w14:paraId="4FD7BB58" w14:textId="77777777" w:rsidR="00AD7120" w:rsidRPr="00946E06" w:rsidRDefault="00AD7120" w:rsidP="00AD7120">
      <w:pPr>
        <w:pStyle w:val="NormalWeb"/>
        <w:spacing w:before="0" w:beforeAutospacing="0" w:after="0" w:afterAutospacing="0"/>
        <w:rPr>
          <w:rFonts w:ascii="Verdana" w:hAnsi="Verdana"/>
          <w:sz w:val="20"/>
          <w:szCs w:val="20"/>
        </w:rPr>
      </w:pPr>
    </w:p>
    <w:p w14:paraId="223AFD28" w14:textId="77777777" w:rsidR="00AD7120" w:rsidRPr="00946E06" w:rsidRDefault="00AD7120" w:rsidP="00AD7120">
      <w:pPr>
        <w:pStyle w:val="NormalWeb"/>
        <w:spacing w:before="0" w:beforeAutospacing="0" w:after="0" w:afterAutospacing="0"/>
        <w:rPr>
          <w:rFonts w:ascii="Verdana" w:hAnsi="Verdana"/>
          <w:sz w:val="20"/>
          <w:szCs w:val="20"/>
        </w:rPr>
      </w:pPr>
      <w:r w:rsidRPr="00946E06">
        <w:rPr>
          <w:rFonts w:ascii="Verdana" w:hAnsi="Verdana"/>
          <w:sz w:val="20"/>
          <w:szCs w:val="20"/>
        </w:rPr>
        <w:t xml:space="preserve">Specifically, as required by the Children’s Internet Protection Act, blocking shall be applied to visual depictions of material deemed obscene or child pornography, or to any material deemed harmful to minors. </w:t>
      </w:r>
    </w:p>
    <w:p w14:paraId="4C0EA75F" w14:textId="77777777" w:rsidR="00AD7120" w:rsidRDefault="00AD7120" w:rsidP="00AD7120">
      <w:pPr>
        <w:pStyle w:val="NormalWeb"/>
        <w:spacing w:before="0" w:beforeAutospacing="0" w:after="0" w:afterAutospacing="0"/>
        <w:rPr>
          <w:rFonts w:ascii="Verdana" w:hAnsi="Verdana"/>
          <w:sz w:val="20"/>
          <w:szCs w:val="20"/>
        </w:rPr>
      </w:pPr>
    </w:p>
    <w:p w14:paraId="6937B80F" w14:textId="77777777" w:rsidR="00782104" w:rsidRPr="00AD7120" w:rsidRDefault="007E7960" w:rsidP="00AD7120">
      <w:pPr>
        <w:pStyle w:val="NormalWeb"/>
        <w:spacing w:before="0" w:beforeAutospacing="0" w:after="0" w:afterAutospacing="0"/>
        <w:rPr>
          <w:rFonts w:ascii="Verdana" w:hAnsi="Verdana"/>
          <w:sz w:val="20"/>
          <w:szCs w:val="20"/>
        </w:rPr>
      </w:pPr>
      <w:r w:rsidRPr="00AD7120">
        <w:rPr>
          <w:rFonts w:ascii="Verdana" w:hAnsi="Verdana"/>
          <w:sz w:val="20"/>
          <w:szCs w:val="20"/>
        </w:rPr>
        <w:t xml:space="preserve">Adult patrons or minors with parental or guardian permission (must be present with the child) may request </w:t>
      </w:r>
      <w:r w:rsidRPr="00AD7120">
        <w:rPr>
          <w:rFonts w:ascii="Verdana" w:eastAsia="Calibri" w:hAnsi="Verdana" w:cs="Tahoma"/>
          <w:sz w:val="20"/>
          <w:szCs w:val="20"/>
        </w:rPr>
        <w:t xml:space="preserve">that filters be deactivated for the purpose of bona fide research, </w:t>
      </w:r>
      <w:r w:rsidR="00782104" w:rsidRPr="00AD7120">
        <w:rPr>
          <w:rFonts w:ascii="Verdana" w:hAnsi="Verdana"/>
          <w:sz w:val="20"/>
          <w:szCs w:val="20"/>
        </w:rPr>
        <w:t xml:space="preserve">but, in doing so, must continue to abide by all laws, federal and state, including the Mississippi State laws regarding obscenity (specifically MS Code 97-5-27; MS Code 97-5-29). These cited State laws define what is considered to be obscene and/or inappropriate material to be viewed in public. </w:t>
      </w:r>
    </w:p>
    <w:p w14:paraId="199CFB68" w14:textId="77777777" w:rsidR="00F614E6" w:rsidRPr="002459C1" w:rsidRDefault="00F614E6" w:rsidP="002459C1">
      <w:pPr>
        <w:pStyle w:val="NoSpacing"/>
        <w:jc w:val="both"/>
        <w:rPr>
          <w:rFonts w:ascii="Verdana" w:hAnsi="Verdana" w:cs="Tahoma"/>
          <w:sz w:val="20"/>
          <w:szCs w:val="20"/>
        </w:rPr>
      </w:pPr>
    </w:p>
    <w:p w14:paraId="36658419" w14:textId="77777777" w:rsidR="008F7DB4" w:rsidRPr="002459C1" w:rsidRDefault="008F7DB4" w:rsidP="008F7DB4">
      <w:pPr>
        <w:pStyle w:val="NoSpacing"/>
        <w:jc w:val="both"/>
        <w:rPr>
          <w:rFonts w:ascii="Verdana" w:hAnsi="Verdana" w:cs="Tahoma"/>
          <w:sz w:val="20"/>
          <w:szCs w:val="20"/>
        </w:rPr>
      </w:pPr>
      <w:r w:rsidRPr="002459C1">
        <w:rPr>
          <w:rFonts w:ascii="Verdana" w:hAnsi="Verdana" w:cs="Tahoma"/>
          <w:sz w:val="20"/>
          <w:szCs w:val="20"/>
        </w:rPr>
        <w:t>DRLS cannot censor access to materials or protect users from materials which some may find offensive.  DRLS cannot monitor information accessible from the Internet and does not accept responsibility for its content.  Therefore, DRLS, its employees, and its trustees will not be held responsible for any objectionable materials accessed from the Internet by any patron, regardless of age.  DRLS adheres to the same standards of privacy and confidentiality endorsed by the American Library Association and outlined in their “Library Bill of Rights” and the “Freedom to Read” statements.</w:t>
      </w:r>
    </w:p>
    <w:p w14:paraId="6F897936" w14:textId="77777777" w:rsidR="008F7DB4" w:rsidRPr="00E53FBD" w:rsidRDefault="008F7DB4" w:rsidP="008F7DB4">
      <w:pPr>
        <w:pStyle w:val="NoSpacing"/>
        <w:rPr>
          <w:sz w:val="24"/>
          <w:szCs w:val="24"/>
        </w:rPr>
      </w:pPr>
    </w:p>
    <w:p w14:paraId="07FC0D6C" w14:textId="77777777" w:rsidR="00252DD8" w:rsidRPr="002459C1" w:rsidRDefault="00252DD8" w:rsidP="00252D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Verdana" w:eastAsia="Calibri" w:hAnsi="Verdana"/>
          <w:b/>
          <w:sz w:val="20"/>
          <w:szCs w:val="20"/>
        </w:rPr>
      </w:pPr>
      <w:r w:rsidRPr="002459C1">
        <w:rPr>
          <w:rFonts w:ascii="Verdana" w:eastAsia="Calibri" w:hAnsi="Verdana"/>
          <w:b/>
          <w:sz w:val="20"/>
          <w:szCs w:val="20"/>
        </w:rPr>
        <w:t>Children’s Internet Use</w:t>
      </w:r>
    </w:p>
    <w:p w14:paraId="6B9BA500" w14:textId="77777777" w:rsidR="007E7960" w:rsidRPr="002459C1" w:rsidRDefault="007E7960" w:rsidP="007E7960">
      <w:pPr>
        <w:pStyle w:val="NoSpacing"/>
        <w:jc w:val="both"/>
        <w:rPr>
          <w:rFonts w:ascii="Verdana" w:hAnsi="Verdana" w:cs="Tahoma"/>
          <w:sz w:val="20"/>
          <w:szCs w:val="20"/>
        </w:rPr>
      </w:pPr>
      <w:r w:rsidRPr="002459C1">
        <w:rPr>
          <w:rFonts w:ascii="Verdana" w:hAnsi="Verdana" w:cs="Tahoma"/>
          <w:sz w:val="20"/>
          <w:szCs w:val="20"/>
        </w:rPr>
        <w:t xml:space="preserve">Because no filtering solution is 100% effective, the library cannot guarantee that children will be protected at all times from harmful material on the Internet. </w:t>
      </w:r>
    </w:p>
    <w:p w14:paraId="4D15D6C1" w14:textId="4B57456A" w:rsidR="00252DD8" w:rsidRPr="002459C1" w:rsidRDefault="00252DD8" w:rsidP="00252D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Verdana" w:hAnsi="Verdana"/>
          <w:color w:val="000000"/>
          <w:sz w:val="20"/>
          <w:szCs w:val="20"/>
        </w:rPr>
      </w:pPr>
      <w:r w:rsidRPr="002459C1">
        <w:rPr>
          <w:rFonts w:ascii="Verdana" w:hAnsi="Verdana"/>
          <w:color w:val="000000"/>
          <w:sz w:val="20"/>
          <w:szCs w:val="20"/>
        </w:rPr>
        <w:t xml:space="preserve">Restriction of a child’s access to the Internet, as with any library materials, is the responsibility </w:t>
      </w:r>
      <w:r w:rsidRPr="002459C1">
        <w:rPr>
          <w:rFonts w:ascii="Verdana" w:hAnsi="Verdana"/>
          <w:color w:val="000000"/>
          <w:sz w:val="20"/>
          <w:szCs w:val="20"/>
        </w:rPr>
        <w:lastRenderedPageBreak/>
        <w:t xml:space="preserve">of the parent/legal guardian.  Parents/legal guardians should let their children know what they can and cannot access on the Internet and they must supervise their children’s use. </w:t>
      </w:r>
      <w:r w:rsidRPr="002459C1">
        <w:rPr>
          <w:rFonts w:ascii="Verdana" w:hAnsi="Verdana"/>
          <w:sz w:val="20"/>
          <w:szCs w:val="20"/>
        </w:rPr>
        <w:t xml:space="preserve">The library does not have the right or the legal responsibility to act in </w:t>
      </w:r>
      <w:r w:rsidRPr="002459C1">
        <w:rPr>
          <w:rFonts w:ascii="Verdana" w:hAnsi="Verdana"/>
          <w:i/>
          <w:sz w:val="20"/>
          <w:szCs w:val="20"/>
        </w:rPr>
        <w:t>loco parentis</w:t>
      </w:r>
      <w:r w:rsidRPr="002459C1">
        <w:rPr>
          <w:rFonts w:ascii="Verdana" w:hAnsi="Verdana"/>
          <w:sz w:val="20"/>
          <w:szCs w:val="20"/>
        </w:rPr>
        <w:t xml:space="preserve">. </w:t>
      </w:r>
      <w:r w:rsidRPr="002459C1">
        <w:rPr>
          <w:rFonts w:ascii="Verdana" w:hAnsi="Verdana"/>
          <w:color w:val="000000"/>
          <w:sz w:val="20"/>
          <w:szCs w:val="20"/>
        </w:rPr>
        <w:t xml:space="preserve">Parents are solely responsible for what a child views on a personal computer through the wireless access. </w:t>
      </w:r>
    </w:p>
    <w:p w14:paraId="59DC775D" w14:textId="77777777" w:rsidR="007B717C" w:rsidRPr="002459C1"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Verdana" w:eastAsia="Calibri" w:hAnsi="Verdana"/>
          <w:b/>
          <w:sz w:val="20"/>
          <w:szCs w:val="20"/>
        </w:rPr>
      </w:pPr>
      <w:r w:rsidRPr="002459C1">
        <w:rPr>
          <w:rFonts w:ascii="Verdana" w:eastAsia="Calibri" w:hAnsi="Verdana"/>
          <w:b/>
          <w:sz w:val="20"/>
          <w:szCs w:val="20"/>
        </w:rPr>
        <w:t>Computers and the Internet</w:t>
      </w:r>
    </w:p>
    <w:p w14:paraId="79DC0F09" w14:textId="77777777" w:rsidR="00782104" w:rsidRDefault="00F614E6" w:rsidP="00782104">
      <w:pPr>
        <w:pStyle w:val="NormalWeb"/>
        <w:spacing w:before="0" w:beforeAutospacing="0" w:after="0" w:afterAutospacing="0"/>
        <w:rPr>
          <w:rFonts w:ascii="Verdana" w:hAnsi="Verdana"/>
          <w:sz w:val="20"/>
          <w:szCs w:val="20"/>
        </w:rPr>
      </w:pPr>
      <w:r w:rsidRPr="00FF2D16">
        <w:rPr>
          <w:rFonts w:ascii="Verdana" w:hAnsi="Verdana"/>
          <w:sz w:val="20"/>
          <w:szCs w:val="20"/>
        </w:rPr>
        <w:t>In choosing sources to link to its home page, the library follows its materials selection guidelines. However, the library cannot be responsible for changes in content of the sources to which its home pages link, or, for the content of sources accessed through secondary links.</w:t>
      </w:r>
    </w:p>
    <w:p w14:paraId="0A39CDD3" w14:textId="77777777" w:rsidR="00F614E6" w:rsidRPr="00FF2D16" w:rsidRDefault="00F614E6" w:rsidP="00782104">
      <w:pPr>
        <w:pStyle w:val="NormalWeb"/>
        <w:spacing w:before="0" w:beforeAutospacing="0" w:after="0" w:afterAutospacing="0"/>
        <w:rPr>
          <w:rFonts w:ascii="Verdana" w:hAnsi="Verdana"/>
          <w:sz w:val="20"/>
          <w:szCs w:val="20"/>
        </w:rPr>
      </w:pPr>
      <w:r w:rsidRPr="00FF2D16">
        <w:rPr>
          <w:rFonts w:ascii="Verdana" w:hAnsi="Verdana"/>
          <w:sz w:val="20"/>
          <w:szCs w:val="20"/>
        </w:rPr>
        <w:t xml:space="preserve">  </w:t>
      </w:r>
    </w:p>
    <w:p w14:paraId="6699CD60" w14:textId="77777777" w:rsidR="00376F03" w:rsidRPr="00FF2D16" w:rsidRDefault="00376F03" w:rsidP="00376F03">
      <w:pPr>
        <w:pStyle w:val="NoSpacing"/>
        <w:jc w:val="both"/>
        <w:rPr>
          <w:rFonts w:ascii="Verdana" w:hAnsi="Verdana"/>
          <w:sz w:val="20"/>
          <w:szCs w:val="20"/>
        </w:rPr>
      </w:pPr>
      <w:r w:rsidRPr="00FF2D16">
        <w:rPr>
          <w:rFonts w:ascii="Verdana" w:hAnsi="Verdana"/>
          <w:sz w:val="20"/>
          <w:szCs w:val="20"/>
        </w:rPr>
        <w:t>DR</w:t>
      </w:r>
      <w:r w:rsidR="00CE1A42">
        <w:rPr>
          <w:rFonts w:ascii="Verdana" w:hAnsi="Verdana"/>
          <w:sz w:val="20"/>
          <w:szCs w:val="20"/>
        </w:rPr>
        <w:t>L</w:t>
      </w:r>
      <w:r w:rsidRPr="00FF2D16">
        <w:rPr>
          <w:rFonts w:ascii="Verdana" w:hAnsi="Verdana"/>
          <w:sz w:val="20"/>
          <w:szCs w:val="20"/>
        </w:rPr>
        <w:t>S</w:t>
      </w:r>
      <w:r w:rsidR="00CE1A42">
        <w:rPr>
          <w:rFonts w:ascii="Verdana" w:hAnsi="Verdana"/>
          <w:sz w:val="20"/>
          <w:szCs w:val="20"/>
        </w:rPr>
        <w:t xml:space="preserve"> </w:t>
      </w:r>
      <w:r w:rsidRPr="00FF2D16">
        <w:rPr>
          <w:rFonts w:ascii="Verdana" w:hAnsi="Verdana"/>
          <w:sz w:val="20"/>
          <w:szCs w:val="20"/>
        </w:rPr>
        <w:t>encourages all patrons to be informed users and carefully evaluate information obtained via the Internet.  The information may or may not be:</w:t>
      </w:r>
    </w:p>
    <w:p w14:paraId="3568BEC8" w14:textId="77777777" w:rsidR="00376F03" w:rsidRPr="00FF2D16" w:rsidRDefault="00376F03" w:rsidP="00376F03">
      <w:pPr>
        <w:pStyle w:val="NoSpacing"/>
        <w:numPr>
          <w:ilvl w:val="0"/>
          <w:numId w:val="1"/>
        </w:numPr>
        <w:rPr>
          <w:rFonts w:ascii="Verdana" w:hAnsi="Verdana"/>
          <w:sz w:val="20"/>
          <w:szCs w:val="20"/>
        </w:rPr>
      </w:pPr>
      <w:r w:rsidRPr="00FF2D16">
        <w:rPr>
          <w:rFonts w:ascii="Verdana" w:hAnsi="Verdana"/>
          <w:sz w:val="20"/>
          <w:szCs w:val="20"/>
        </w:rPr>
        <w:t>reliable, and, may or may not be obtained from a reliable source;</w:t>
      </w:r>
    </w:p>
    <w:p w14:paraId="0E6BCF82" w14:textId="77777777" w:rsidR="00376F03" w:rsidRPr="00FF2D16" w:rsidRDefault="00376F03" w:rsidP="00376F03">
      <w:pPr>
        <w:pStyle w:val="NoSpacing"/>
        <w:numPr>
          <w:ilvl w:val="0"/>
          <w:numId w:val="1"/>
        </w:numPr>
        <w:rPr>
          <w:rFonts w:ascii="Verdana" w:hAnsi="Verdana"/>
          <w:sz w:val="20"/>
          <w:szCs w:val="20"/>
        </w:rPr>
      </w:pPr>
      <w:r w:rsidRPr="00FF2D16">
        <w:rPr>
          <w:rFonts w:ascii="Verdana" w:hAnsi="Verdana"/>
          <w:sz w:val="20"/>
          <w:szCs w:val="20"/>
        </w:rPr>
        <w:t>accurate;</w:t>
      </w:r>
    </w:p>
    <w:p w14:paraId="59046154" w14:textId="77777777" w:rsidR="00376F03" w:rsidRPr="00FF2D16" w:rsidRDefault="00376F03" w:rsidP="00376F03">
      <w:pPr>
        <w:pStyle w:val="NoSpacing"/>
        <w:numPr>
          <w:ilvl w:val="0"/>
          <w:numId w:val="1"/>
        </w:numPr>
        <w:rPr>
          <w:rFonts w:ascii="Verdana" w:hAnsi="Verdana"/>
          <w:sz w:val="20"/>
          <w:szCs w:val="20"/>
        </w:rPr>
      </w:pPr>
      <w:r w:rsidRPr="00FF2D16">
        <w:rPr>
          <w:rFonts w:ascii="Verdana" w:hAnsi="Verdana"/>
          <w:sz w:val="20"/>
          <w:szCs w:val="20"/>
        </w:rPr>
        <w:t>current; and,</w:t>
      </w:r>
    </w:p>
    <w:p w14:paraId="1816A8B6" w14:textId="77777777" w:rsidR="007E7960" w:rsidRDefault="00376F03" w:rsidP="007E7960">
      <w:pPr>
        <w:pStyle w:val="NoSpacing"/>
        <w:numPr>
          <w:ilvl w:val="0"/>
          <w:numId w:val="1"/>
        </w:numPr>
        <w:rPr>
          <w:rFonts w:ascii="Verdana" w:hAnsi="Verdana"/>
          <w:sz w:val="20"/>
          <w:szCs w:val="20"/>
        </w:rPr>
      </w:pPr>
      <w:r w:rsidRPr="00FF2D16">
        <w:rPr>
          <w:rFonts w:ascii="Verdana" w:hAnsi="Verdana"/>
          <w:sz w:val="20"/>
          <w:szCs w:val="20"/>
        </w:rPr>
        <w:t>may be considered controversial or offensive by some patrons and/or library staff.</w:t>
      </w:r>
    </w:p>
    <w:p w14:paraId="385315C0" w14:textId="77777777" w:rsidR="007E7960" w:rsidRDefault="007E7960" w:rsidP="007E7960">
      <w:pPr>
        <w:pStyle w:val="NoSpacing"/>
        <w:ind w:left="720"/>
        <w:rPr>
          <w:rFonts w:ascii="Verdana" w:hAnsi="Verdana"/>
          <w:sz w:val="20"/>
          <w:szCs w:val="20"/>
        </w:rPr>
      </w:pPr>
    </w:p>
    <w:p w14:paraId="6676331A" w14:textId="77777777" w:rsidR="007E7960" w:rsidRPr="007E7960" w:rsidRDefault="007E7960" w:rsidP="007E7960">
      <w:pPr>
        <w:pStyle w:val="NoSpacing"/>
        <w:rPr>
          <w:rFonts w:ascii="Verdana" w:hAnsi="Verdana"/>
          <w:sz w:val="20"/>
          <w:szCs w:val="20"/>
        </w:rPr>
      </w:pPr>
      <w:r w:rsidRPr="007E7960">
        <w:rPr>
          <w:rFonts w:ascii="Verdana" w:hAnsi="Verdana"/>
          <w:sz w:val="20"/>
          <w:szCs w:val="20"/>
        </w:rPr>
        <w:t xml:space="preserve">The Internet is not a secure medium; third parties may be able to obtain information regarding patrons' activities. </w:t>
      </w:r>
    </w:p>
    <w:p w14:paraId="5F9349CE" w14:textId="77777777" w:rsidR="00CE1A42" w:rsidRDefault="00CE1A42" w:rsidP="00CE1A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eastAsia="Calibri" w:hAnsi="Verdana"/>
          <w:b/>
          <w:sz w:val="20"/>
          <w:szCs w:val="20"/>
        </w:rPr>
      </w:pPr>
    </w:p>
    <w:p w14:paraId="30834A1D" w14:textId="77777777" w:rsidR="0012590C" w:rsidRPr="00CE1A42" w:rsidRDefault="0012590C" w:rsidP="00CE1A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eastAsia="Calibri" w:hAnsi="Verdana"/>
          <w:b/>
          <w:sz w:val="20"/>
          <w:szCs w:val="20"/>
        </w:rPr>
      </w:pPr>
      <w:r w:rsidRPr="00CE1A42">
        <w:rPr>
          <w:rFonts w:ascii="Verdana" w:eastAsia="Calibri" w:hAnsi="Verdana"/>
          <w:b/>
          <w:sz w:val="20"/>
          <w:szCs w:val="20"/>
        </w:rPr>
        <w:t>Responsibilities of Staff</w:t>
      </w:r>
    </w:p>
    <w:p w14:paraId="37BF120D" w14:textId="77777777" w:rsidR="00CF114D" w:rsidRPr="00CE1A42" w:rsidRDefault="00CF114D" w:rsidP="00F428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rPr>
          <w:rFonts w:ascii="Verdana" w:hAnsi="Verdana"/>
          <w:sz w:val="20"/>
          <w:szCs w:val="20"/>
        </w:rPr>
      </w:pPr>
      <w:r w:rsidRPr="00CE1A42">
        <w:rPr>
          <w:rFonts w:ascii="Verdana" w:hAnsi="Verdana"/>
          <w:sz w:val="20"/>
          <w:szCs w:val="20"/>
        </w:rPr>
        <w:t xml:space="preserve">Basic personal knowledge of computer use, software applications, and Internet use is expected of patrons. Library staff is able to offer basic searching and word processing assistance but cannot provide in-depth training on Internet and computer use. </w:t>
      </w:r>
    </w:p>
    <w:p w14:paraId="38245C8F" w14:textId="77777777" w:rsidR="00252DD8" w:rsidRPr="00CE1A42" w:rsidRDefault="00252DD8" w:rsidP="00252DD8">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sz w:val="20"/>
          <w:szCs w:val="20"/>
        </w:rPr>
      </w:pPr>
      <w:r w:rsidRPr="00CE1A42">
        <w:rPr>
          <w:rFonts w:ascii="Verdana" w:hAnsi="Verdana"/>
          <w:sz w:val="20"/>
          <w:szCs w:val="20"/>
        </w:rPr>
        <w:t xml:space="preserve">Staff will provide computer assistance to the public as time permits. </w:t>
      </w:r>
    </w:p>
    <w:p w14:paraId="65FF99A3" w14:textId="77777777" w:rsidR="00252DD8" w:rsidRPr="00CE1A42" w:rsidRDefault="00252DD8" w:rsidP="00252DD8">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sz w:val="20"/>
          <w:szCs w:val="20"/>
        </w:rPr>
      </w:pPr>
      <w:r w:rsidRPr="00CE1A42">
        <w:rPr>
          <w:rFonts w:ascii="Verdana" w:hAnsi="Verdana"/>
          <w:sz w:val="20"/>
          <w:szCs w:val="20"/>
        </w:rPr>
        <w:t xml:space="preserve">Library staff will provide assistance with library equipment malfunctions. </w:t>
      </w:r>
    </w:p>
    <w:p w14:paraId="19B5EB31" w14:textId="77777777" w:rsidR="00252DD8" w:rsidRPr="00CE1A42" w:rsidRDefault="00252DD8" w:rsidP="00252DD8">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sz w:val="20"/>
          <w:szCs w:val="20"/>
        </w:rPr>
      </w:pPr>
      <w:r w:rsidRPr="00CE1A42">
        <w:rPr>
          <w:rFonts w:ascii="Verdana" w:hAnsi="Verdana"/>
          <w:sz w:val="20"/>
          <w:szCs w:val="20"/>
        </w:rPr>
        <w:t>Library staff cannot assist in configuration of personal computers.</w:t>
      </w:r>
    </w:p>
    <w:p w14:paraId="730C7CA2" w14:textId="77777777" w:rsidR="00252DD8" w:rsidRPr="00CE1A42" w:rsidRDefault="00252DD8" w:rsidP="00252DD8">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sz w:val="20"/>
          <w:szCs w:val="20"/>
        </w:rPr>
      </w:pPr>
      <w:r w:rsidRPr="00CE1A42">
        <w:rPr>
          <w:rFonts w:ascii="Verdana" w:hAnsi="Verdana"/>
          <w:sz w:val="20"/>
          <w:szCs w:val="20"/>
        </w:rPr>
        <w:t>Library staff cannot control the speed of Internet access.</w:t>
      </w:r>
    </w:p>
    <w:p w14:paraId="411637C8" w14:textId="77777777" w:rsidR="00252DD8" w:rsidRPr="00CE1A42" w:rsidRDefault="00252DD8" w:rsidP="00E212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0C66C0E9" w14:textId="77777777" w:rsidR="00F614E6" w:rsidRPr="00CE1A42" w:rsidRDefault="00F614E6"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b/>
          <w:sz w:val="20"/>
          <w:szCs w:val="20"/>
        </w:rPr>
      </w:pPr>
      <w:r w:rsidRPr="00CE1A42">
        <w:rPr>
          <w:rFonts w:ascii="Verdana" w:hAnsi="Verdana"/>
          <w:b/>
          <w:sz w:val="20"/>
          <w:szCs w:val="20"/>
        </w:rPr>
        <w:t>Disclaimer</w:t>
      </w:r>
    </w:p>
    <w:p w14:paraId="5D036889" w14:textId="77777777" w:rsidR="00F614E6" w:rsidRDefault="00F614E6"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r w:rsidRPr="00CE1A42">
        <w:rPr>
          <w:rFonts w:ascii="Verdana" w:hAnsi="Verdana"/>
          <w:sz w:val="20"/>
          <w:szCs w:val="20"/>
        </w:rPr>
        <w:t>Dixie Regional Library System assumes no responsibility for damages caused by programs downloaded from the Internet nor shall the library be responsible for any data loss or damage to personal equipment.  The Library cannot assure the safety of your data when you use either our wired or wireless Internet access</w:t>
      </w:r>
      <w:r w:rsidRPr="00AF40FC">
        <w:rPr>
          <w:rFonts w:ascii="Verdana" w:hAnsi="Verdana"/>
          <w:sz w:val="20"/>
          <w:szCs w:val="20"/>
        </w:rPr>
        <w:t>.</w:t>
      </w:r>
      <w:r w:rsidR="00417D54" w:rsidRPr="00AF40FC">
        <w:rPr>
          <w:rFonts w:ascii="Verdana" w:hAnsi="Verdana"/>
          <w:sz w:val="20"/>
          <w:szCs w:val="20"/>
        </w:rPr>
        <w:t xml:space="preserve"> </w:t>
      </w:r>
      <w:r w:rsidR="00417D54" w:rsidRPr="000639FE">
        <w:rPr>
          <w:rFonts w:ascii="Verdana" w:hAnsi="Verdana"/>
          <w:sz w:val="20"/>
          <w:szCs w:val="20"/>
        </w:rPr>
        <w:t>The library has neither a secure server nor encryption software to safeguard transmission of sensitive personal or financial information. However, the library will not release information on the use of specific Internet resources by members</w:t>
      </w:r>
      <w:r w:rsidR="00417D54" w:rsidRPr="00AF40FC">
        <w:rPr>
          <w:rFonts w:ascii="Verdana" w:hAnsi="Verdana"/>
          <w:sz w:val="20"/>
          <w:szCs w:val="20"/>
        </w:rPr>
        <w:t xml:space="preserve"> of the public except as required by law.</w:t>
      </w:r>
    </w:p>
    <w:p w14:paraId="66CE2AF5"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0E52D505"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1AC2D665"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3FA78F4C"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1A312FB4"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6BFFBEBD"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4D455B42"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78CAE3E4"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1A9597C5"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77EC1071"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363FC1E0"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46FD8DE9"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0839EDD4"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31658AC0"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1F88AC16"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593E94A5" w14:textId="77777777" w:rsidR="001E7312" w:rsidRDefault="001E7312"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50D950D0" w14:textId="77777777" w:rsidR="001E7312" w:rsidRDefault="001E7312"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3BFE115B"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1CECA913" w14:textId="77777777" w:rsidR="00AD7120" w:rsidRDefault="00AD7120" w:rsidP="00F61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3E1F0FA6" w14:textId="77777777" w:rsidR="008D05FB" w:rsidRDefault="008D05FB" w:rsidP="00CE1A42">
      <w:pPr>
        <w:pStyle w:val="NormalWeb"/>
        <w:spacing w:before="0" w:beforeAutospacing="0" w:after="0" w:afterAutospacing="0"/>
        <w:rPr>
          <w:rFonts w:ascii="Verdana" w:hAnsi="Verdana"/>
          <w:b/>
          <w:bCs/>
          <w:sz w:val="20"/>
          <w:szCs w:val="20"/>
        </w:rPr>
      </w:pPr>
      <w:r w:rsidRPr="00CE1A42">
        <w:rPr>
          <w:rFonts w:ascii="Verdana" w:hAnsi="Verdana"/>
          <w:b/>
          <w:bCs/>
          <w:sz w:val="20"/>
          <w:szCs w:val="20"/>
        </w:rPr>
        <w:t>Rules of Conduct Regarding Internet and Computer Use</w:t>
      </w:r>
    </w:p>
    <w:p w14:paraId="48A833AA" w14:textId="77777777" w:rsidR="00F81270" w:rsidRDefault="00417D54" w:rsidP="00F81270">
      <w:pPr>
        <w:pStyle w:val="NormalWeb"/>
        <w:spacing w:before="0" w:beforeAutospacing="0" w:after="0" w:afterAutospacing="0"/>
        <w:rPr>
          <w:rFonts w:ascii="Verdana" w:hAnsi="Verdana"/>
          <w:sz w:val="20"/>
          <w:szCs w:val="20"/>
        </w:rPr>
      </w:pPr>
      <w:r w:rsidRPr="00CE1A42">
        <w:rPr>
          <w:rFonts w:ascii="Verdana" w:hAnsi="Verdana"/>
          <w:sz w:val="20"/>
          <w:szCs w:val="20"/>
        </w:rPr>
        <w:t xml:space="preserve">Library users must be aware that Internet and computer access in a public setting carries certain responsibilities. </w:t>
      </w:r>
      <w:r w:rsidR="008D05FB" w:rsidRPr="00CE1A42">
        <w:rPr>
          <w:rFonts w:ascii="Verdana" w:hAnsi="Verdana"/>
          <w:sz w:val="20"/>
          <w:szCs w:val="20"/>
        </w:rPr>
        <w:t>An important obligation is to comply with Federal and State laws relating to copyright, security, obscenity, materials harmful to juveniles, and other laws regarding electronic media.</w:t>
      </w:r>
    </w:p>
    <w:p w14:paraId="77D2CADC" w14:textId="77777777" w:rsidR="008D05FB" w:rsidRPr="00CE1A42" w:rsidRDefault="008D05FB" w:rsidP="00F81270">
      <w:pPr>
        <w:pStyle w:val="NormalWeb"/>
        <w:spacing w:before="0" w:beforeAutospacing="0" w:after="0" w:afterAutospacing="0"/>
        <w:rPr>
          <w:rFonts w:ascii="Verdana" w:hAnsi="Verdana"/>
          <w:sz w:val="20"/>
          <w:szCs w:val="20"/>
        </w:rPr>
      </w:pPr>
      <w:r w:rsidRPr="00CE1A42">
        <w:rPr>
          <w:rFonts w:ascii="Verdana" w:hAnsi="Verdana"/>
          <w:sz w:val="20"/>
          <w:szCs w:val="20"/>
        </w:rPr>
        <w:t xml:space="preserve"> </w:t>
      </w:r>
    </w:p>
    <w:p w14:paraId="6CBD4C69" w14:textId="77777777" w:rsidR="00F81270" w:rsidRPr="00A00A90" w:rsidRDefault="00F81270" w:rsidP="00F81270">
      <w:pPr>
        <w:rPr>
          <w:rFonts w:ascii="Verdana" w:hAnsi="Verdana"/>
          <w:color w:val="000000"/>
          <w:sz w:val="20"/>
          <w:szCs w:val="20"/>
        </w:rPr>
      </w:pPr>
      <w:r w:rsidRPr="00A00A90">
        <w:rPr>
          <w:rFonts w:ascii="Verdana" w:hAnsi="Verdana"/>
          <w:color w:val="000000"/>
          <w:sz w:val="20"/>
          <w:szCs w:val="20"/>
        </w:rPr>
        <w:t>The library reserves the right to set rules as needed to promote equitable computer use, revise these rules as needed.</w:t>
      </w:r>
    </w:p>
    <w:p w14:paraId="352946F7" w14:textId="77777777" w:rsidR="006E5AC8" w:rsidRDefault="006E5AC8" w:rsidP="00F52E45">
      <w:pPr>
        <w:jc w:val="center"/>
        <w:rPr>
          <w:rFonts w:ascii="Verdana" w:hAnsi="Verdana"/>
          <w:b/>
          <w:bCs/>
          <w:sz w:val="20"/>
          <w:szCs w:val="20"/>
        </w:rPr>
      </w:pPr>
    </w:p>
    <w:p w14:paraId="0B943E16" w14:textId="77777777" w:rsidR="00F52E45" w:rsidRPr="00FE114F" w:rsidRDefault="00F52E45" w:rsidP="00F52E45">
      <w:pPr>
        <w:jc w:val="center"/>
        <w:rPr>
          <w:rFonts w:ascii="Verdana" w:hAnsi="Verdana"/>
          <w:b/>
          <w:bCs/>
          <w:sz w:val="20"/>
          <w:szCs w:val="20"/>
        </w:rPr>
      </w:pPr>
      <w:r w:rsidRPr="00FE114F">
        <w:rPr>
          <w:rFonts w:ascii="Verdana" w:hAnsi="Verdana"/>
          <w:b/>
          <w:bCs/>
          <w:sz w:val="20"/>
          <w:szCs w:val="20"/>
        </w:rPr>
        <w:t>Rules Governing Use of the Computers and the Internet</w:t>
      </w:r>
    </w:p>
    <w:p w14:paraId="511E88FD" w14:textId="77777777" w:rsidR="00F52E45" w:rsidRDefault="00F52E45" w:rsidP="00F52E45">
      <w:pPr>
        <w:rPr>
          <w:rFonts w:ascii="Verdana" w:hAnsi="Verdana"/>
          <w:b/>
          <w:bCs/>
          <w:sz w:val="20"/>
          <w:szCs w:val="20"/>
        </w:rPr>
      </w:pPr>
      <w:r w:rsidRPr="00FE114F">
        <w:rPr>
          <w:rFonts w:ascii="Verdana" w:hAnsi="Verdana"/>
          <w:b/>
          <w:bCs/>
          <w:sz w:val="20"/>
          <w:szCs w:val="20"/>
        </w:rPr>
        <w:t>ACCESS:</w:t>
      </w:r>
    </w:p>
    <w:p w14:paraId="1B7A3831" w14:textId="77777777" w:rsidR="00AF40FC" w:rsidRPr="00FE114F" w:rsidRDefault="008F79F8" w:rsidP="008F79F8">
      <w:pPr>
        <w:rPr>
          <w:rFonts w:ascii="Verdana" w:hAnsi="Verdana"/>
          <w:b/>
          <w:bCs/>
          <w:sz w:val="20"/>
          <w:szCs w:val="20"/>
        </w:rPr>
      </w:pPr>
      <w:r w:rsidRPr="0021014C">
        <w:rPr>
          <w:rFonts w:ascii="Calibri" w:hAnsi="Calibri"/>
          <w:b/>
          <w:bCs/>
        </w:rPr>
        <w:t xml:space="preserve">1. </w:t>
      </w:r>
      <w:r>
        <w:rPr>
          <w:rFonts w:ascii="Calibri" w:hAnsi="Calibri"/>
          <w:b/>
          <w:bCs/>
        </w:rPr>
        <w:t xml:space="preserve">   </w:t>
      </w:r>
      <w:r w:rsidR="00AF40FC" w:rsidRPr="00CE1A42">
        <w:rPr>
          <w:rFonts w:ascii="Verdana" w:hAnsi="Verdana"/>
          <w:sz w:val="20"/>
          <w:szCs w:val="20"/>
        </w:rPr>
        <w:t xml:space="preserve">Wired access is only available for DRLS computers (no outside computers are allowed to </w:t>
      </w:r>
      <w:r>
        <w:rPr>
          <w:rFonts w:ascii="Verdana" w:hAnsi="Verdana"/>
          <w:sz w:val="20"/>
          <w:szCs w:val="20"/>
        </w:rPr>
        <w:t xml:space="preserve">   </w:t>
      </w:r>
      <w:r>
        <w:rPr>
          <w:rFonts w:ascii="Verdana" w:hAnsi="Verdana"/>
          <w:sz w:val="20"/>
          <w:szCs w:val="20"/>
        </w:rPr>
        <w:tab/>
      </w:r>
      <w:r w:rsidR="00AF40FC" w:rsidRPr="00CE1A42">
        <w:rPr>
          <w:rFonts w:ascii="Verdana" w:hAnsi="Verdana"/>
          <w:sz w:val="20"/>
          <w:szCs w:val="20"/>
        </w:rPr>
        <w:t>connect to the wired network).</w:t>
      </w:r>
    </w:p>
    <w:p w14:paraId="3ACA60F4" w14:textId="77777777" w:rsidR="00F52E45" w:rsidRDefault="008F79F8" w:rsidP="00F52E45">
      <w:pPr>
        <w:tabs>
          <w:tab w:val="left" w:pos="360"/>
        </w:tabs>
        <w:rPr>
          <w:rFonts w:ascii="Verdana" w:hAnsi="Verdana"/>
          <w:sz w:val="20"/>
          <w:szCs w:val="20"/>
        </w:rPr>
      </w:pPr>
      <w:r w:rsidRPr="00FE114F">
        <w:rPr>
          <w:rFonts w:ascii="Verdana" w:hAnsi="Verdana"/>
          <w:b/>
          <w:sz w:val="20"/>
          <w:szCs w:val="20"/>
        </w:rPr>
        <w:t>2.</w:t>
      </w:r>
      <w:r w:rsidR="00F52E45">
        <w:rPr>
          <w:rFonts w:ascii="Calibri" w:hAnsi="Calibri"/>
          <w:b/>
          <w:bCs/>
        </w:rPr>
        <w:tab/>
      </w:r>
      <w:r w:rsidR="00F52E45" w:rsidRPr="00FE114F">
        <w:rPr>
          <w:rFonts w:ascii="Verdana" w:hAnsi="Verdana"/>
          <w:sz w:val="20"/>
          <w:szCs w:val="20"/>
        </w:rPr>
        <w:t>Priority for computer usage will be given to programs scheduled by the Library.</w:t>
      </w:r>
    </w:p>
    <w:p w14:paraId="00F6507A" w14:textId="77777777" w:rsidR="008F79F8" w:rsidRDefault="008F79F8" w:rsidP="00F52E45">
      <w:pPr>
        <w:tabs>
          <w:tab w:val="left" w:pos="360"/>
        </w:tabs>
        <w:ind w:left="720" w:hanging="720"/>
        <w:rPr>
          <w:rFonts w:ascii="Verdana" w:hAnsi="Verdana"/>
          <w:sz w:val="20"/>
          <w:szCs w:val="20"/>
        </w:rPr>
      </w:pPr>
      <w:r w:rsidRPr="00FE114F">
        <w:rPr>
          <w:rFonts w:ascii="Verdana" w:hAnsi="Verdana"/>
          <w:b/>
          <w:sz w:val="20"/>
          <w:szCs w:val="20"/>
        </w:rPr>
        <w:t>3.</w:t>
      </w:r>
      <w:r w:rsidR="00F52E45" w:rsidRPr="00FE114F">
        <w:rPr>
          <w:rFonts w:ascii="Verdana" w:hAnsi="Verdana"/>
          <w:sz w:val="20"/>
          <w:szCs w:val="20"/>
        </w:rPr>
        <w:tab/>
        <w:t>Use of computers is on a first-come, first-serve basis.</w:t>
      </w:r>
    </w:p>
    <w:p w14:paraId="047A1803" w14:textId="77777777" w:rsidR="00F52E45" w:rsidRDefault="008F79F8" w:rsidP="00F52E45">
      <w:pPr>
        <w:tabs>
          <w:tab w:val="left" w:pos="360"/>
        </w:tabs>
        <w:ind w:left="360" w:hanging="360"/>
        <w:rPr>
          <w:rFonts w:ascii="Verdana" w:hAnsi="Verdana"/>
          <w:sz w:val="20"/>
          <w:szCs w:val="20"/>
        </w:rPr>
      </w:pPr>
      <w:r w:rsidRPr="00FE114F">
        <w:rPr>
          <w:rFonts w:ascii="Verdana" w:hAnsi="Verdana"/>
          <w:b/>
          <w:sz w:val="20"/>
          <w:szCs w:val="20"/>
        </w:rPr>
        <w:t>4.</w:t>
      </w:r>
      <w:r w:rsidR="00F52E45" w:rsidRPr="00FE114F">
        <w:rPr>
          <w:rFonts w:ascii="Verdana" w:hAnsi="Verdana"/>
          <w:sz w:val="20"/>
          <w:szCs w:val="20"/>
        </w:rPr>
        <w:tab/>
        <w:t>All users must sign in at the circulation desk to agree to the rules and register for the next available computer.</w:t>
      </w:r>
    </w:p>
    <w:p w14:paraId="5AF7EDB3" w14:textId="77777777" w:rsidR="00F52E45" w:rsidRPr="00FE114F" w:rsidRDefault="008F79F8" w:rsidP="00F52E45">
      <w:pPr>
        <w:tabs>
          <w:tab w:val="left" w:pos="360"/>
        </w:tabs>
        <w:ind w:left="360" w:hanging="360"/>
        <w:rPr>
          <w:rFonts w:ascii="Verdana" w:hAnsi="Verdana"/>
          <w:sz w:val="20"/>
          <w:szCs w:val="20"/>
        </w:rPr>
      </w:pPr>
      <w:r w:rsidRPr="00FE114F">
        <w:rPr>
          <w:rFonts w:ascii="Verdana" w:hAnsi="Verdana"/>
          <w:b/>
          <w:sz w:val="20"/>
          <w:szCs w:val="20"/>
        </w:rPr>
        <w:t>5.</w:t>
      </w:r>
      <w:r w:rsidR="00F52E45" w:rsidRPr="00FE114F">
        <w:rPr>
          <w:rFonts w:ascii="Verdana" w:hAnsi="Verdana"/>
          <w:sz w:val="20"/>
          <w:szCs w:val="20"/>
        </w:rPr>
        <w:tab/>
        <w:t>Regular patrons must have their library cards verified and a clear record [no overdue items or fines] before using the computers.</w:t>
      </w:r>
    </w:p>
    <w:p w14:paraId="7466E3B8" w14:textId="77777777" w:rsidR="00F52E45" w:rsidRPr="00FE114F" w:rsidRDefault="00F52E45" w:rsidP="00F52E45">
      <w:pPr>
        <w:tabs>
          <w:tab w:val="left" w:pos="0"/>
        </w:tabs>
        <w:ind w:left="360" w:hanging="720"/>
        <w:rPr>
          <w:rFonts w:ascii="Verdana" w:hAnsi="Verdana"/>
          <w:sz w:val="20"/>
          <w:szCs w:val="20"/>
        </w:rPr>
      </w:pPr>
      <w:r w:rsidRPr="00FE114F">
        <w:rPr>
          <w:rFonts w:ascii="Verdana" w:hAnsi="Verdana"/>
          <w:sz w:val="20"/>
          <w:szCs w:val="20"/>
        </w:rPr>
        <w:tab/>
      </w:r>
      <w:r w:rsidR="008F79F8" w:rsidRPr="00FE114F">
        <w:rPr>
          <w:rFonts w:ascii="Verdana" w:hAnsi="Verdana"/>
          <w:b/>
          <w:sz w:val="20"/>
          <w:szCs w:val="20"/>
        </w:rPr>
        <w:t>6.</w:t>
      </w:r>
      <w:r w:rsidRPr="00FE114F">
        <w:rPr>
          <w:rFonts w:ascii="Verdana" w:hAnsi="Verdana"/>
          <w:sz w:val="20"/>
          <w:szCs w:val="20"/>
        </w:rPr>
        <w:tab/>
        <w:t>Guests who do not have a library card may be accommodated with a guest pass.</w:t>
      </w:r>
    </w:p>
    <w:p w14:paraId="2A3AF5D1" w14:textId="77777777" w:rsidR="00FE114F" w:rsidRDefault="008F79F8" w:rsidP="00FE114F">
      <w:pPr>
        <w:tabs>
          <w:tab w:val="left" w:pos="360"/>
        </w:tabs>
        <w:ind w:left="360" w:hanging="360"/>
        <w:rPr>
          <w:rFonts w:ascii="Verdana" w:hAnsi="Verdana"/>
          <w:sz w:val="20"/>
          <w:szCs w:val="20"/>
        </w:rPr>
      </w:pPr>
      <w:r w:rsidRPr="00FE114F">
        <w:rPr>
          <w:rFonts w:ascii="Verdana" w:hAnsi="Verdana"/>
          <w:b/>
          <w:sz w:val="20"/>
          <w:szCs w:val="20"/>
        </w:rPr>
        <w:t>7.</w:t>
      </w:r>
      <w:r w:rsidR="00F52E45" w:rsidRPr="00FE114F">
        <w:rPr>
          <w:rFonts w:ascii="Verdana" w:hAnsi="Verdana"/>
          <w:sz w:val="20"/>
          <w:szCs w:val="20"/>
        </w:rPr>
        <w:tab/>
        <w:t xml:space="preserve">By signing for a child’s library card, parents give permission for the child to use the </w:t>
      </w:r>
      <w:r w:rsidR="00FE114F">
        <w:rPr>
          <w:rFonts w:ascii="Verdana" w:hAnsi="Verdana"/>
          <w:sz w:val="20"/>
          <w:szCs w:val="20"/>
        </w:rPr>
        <w:t xml:space="preserve">  </w:t>
      </w:r>
      <w:r w:rsidR="00F52E45" w:rsidRPr="00FE114F">
        <w:rPr>
          <w:rFonts w:ascii="Verdana" w:hAnsi="Verdana"/>
          <w:sz w:val="20"/>
          <w:szCs w:val="20"/>
        </w:rPr>
        <w:t xml:space="preserve">filtered Internet connections or children’s computers. Parents may request in writing to rescind permission for access for their children under the age of 18. </w:t>
      </w:r>
    </w:p>
    <w:p w14:paraId="32F52306" w14:textId="77777777" w:rsidR="00F52E45" w:rsidRPr="00FE114F" w:rsidRDefault="008F79F8" w:rsidP="00FE114F">
      <w:pPr>
        <w:tabs>
          <w:tab w:val="left" w:pos="360"/>
        </w:tabs>
        <w:ind w:left="360" w:hanging="360"/>
        <w:jc w:val="both"/>
        <w:rPr>
          <w:rFonts w:ascii="Verdana" w:hAnsi="Verdana"/>
          <w:sz w:val="20"/>
          <w:szCs w:val="20"/>
        </w:rPr>
      </w:pPr>
      <w:r w:rsidRPr="00FE114F">
        <w:rPr>
          <w:rFonts w:ascii="Verdana" w:hAnsi="Verdana"/>
          <w:b/>
          <w:sz w:val="20"/>
          <w:szCs w:val="20"/>
        </w:rPr>
        <w:t>8.</w:t>
      </w:r>
      <w:r w:rsidR="00F52E45" w:rsidRPr="00FE114F">
        <w:rPr>
          <w:rFonts w:ascii="Verdana" w:hAnsi="Verdana"/>
          <w:sz w:val="20"/>
          <w:szCs w:val="20"/>
        </w:rPr>
        <w:tab/>
        <w:t xml:space="preserve">Computer time is scheduled on a first come basis for a 30 minute time period. If no one </w:t>
      </w:r>
      <w:r w:rsidR="00FE114F">
        <w:rPr>
          <w:rFonts w:ascii="Verdana" w:hAnsi="Verdana"/>
          <w:sz w:val="20"/>
          <w:szCs w:val="20"/>
        </w:rPr>
        <w:t xml:space="preserve">     </w:t>
      </w:r>
      <w:r w:rsidR="00F52E45" w:rsidRPr="00FE114F">
        <w:rPr>
          <w:rFonts w:ascii="Verdana" w:hAnsi="Verdana"/>
          <w:sz w:val="20"/>
          <w:szCs w:val="20"/>
        </w:rPr>
        <w:t>is waiting, the patron may continue use. </w:t>
      </w:r>
    </w:p>
    <w:p w14:paraId="014D7DB1" w14:textId="77777777" w:rsidR="00F52E45" w:rsidRPr="00FE114F" w:rsidRDefault="008F79F8" w:rsidP="00FE114F">
      <w:pPr>
        <w:tabs>
          <w:tab w:val="left" w:pos="360"/>
        </w:tabs>
        <w:ind w:left="360" w:hanging="360"/>
        <w:rPr>
          <w:rFonts w:ascii="Verdana" w:hAnsi="Verdana"/>
          <w:sz w:val="20"/>
          <w:szCs w:val="20"/>
        </w:rPr>
      </w:pPr>
      <w:r w:rsidRPr="00FE114F">
        <w:rPr>
          <w:rFonts w:ascii="Verdana" w:hAnsi="Verdana"/>
          <w:b/>
          <w:sz w:val="20"/>
          <w:szCs w:val="20"/>
        </w:rPr>
        <w:t>9.</w:t>
      </w:r>
      <w:r w:rsidR="00F52E45" w:rsidRPr="00FE114F">
        <w:rPr>
          <w:rFonts w:ascii="Verdana" w:hAnsi="Verdana"/>
          <w:sz w:val="20"/>
          <w:szCs w:val="20"/>
        </w:rPr>
        <w:tab/>
        <w:t>Only one person may sit at one computer at a time unless prior permission is obtained</w:t>
      </w:r>
      <w:r w:rsidR="00C975F7" w:rsidRPr="00FE114F">
        <w:rPr>
          <w:rFonts w:ascii="Verdana" w:hAnsi="Verdana"/>
          <w:sz w:val="20"/>
          <w:szCs w:val="20"/>
        </w:rPr>
        <w:t>,</w:t>
      </w:r>
      <w:r>
        <w:rPr>
          <w:rFonts w:ascii="Verdana" w:hAnsi="Verdana"/>
          <w:sz w:val="20"/>
          <w:szCs w:val="20"/>
        </w:rPr>
        <w:t xml:space="preserve"> or,</w:t>
      </w:r>
      <w:r w:rsidR="00C975F7" w:rsidRPr="00FE114F">
        <w:rPr>
          <w:rFonts w:ascii="Verdana" w:hAnsi="Verdana"/>
          <w:sz w:val="20"/>
          <w:szCs w:val="20"/>
        </w:rPr>
        <w:t xml:space="preserve"> unless a </w:t>
      </w:r>
      <w:r w:rsidR="00F52E45" w:rsidRPr="00FE114F">
        <w:rPr>
          <w:rFonts w:ascii="Verdana" w:hAnsi="Verdana"/>
          <w:sz w:val="20"/>
          <w:szCs w:val="20"/>
        </w:rPr>
        <w:t>parent and child are working together. </w:t>
      </w:r>
    </w:p>
    <w:p w14:paraId="14DBA0FB" w14:textId="77777777" w:rsidR="00F52E45" w:rsidRPr="00FE114F" w:rsidRDefault="008F79F8" w:rsidP="00FE114F">
      <w:pPr>
        <w:tabs>
          <w:tab w:val="left" w:pos="360"/>
        </w:tabs>
        <w:ind w:left="360" w:hanging="360"/>
        <w:rPr>
          <w:rFonts w:ascii="Verdana" w:hAnsi="Verdana"/>
          <w:sz w:val="20"/>
          <w:szCs w:val="20"/>
        </w:rPr>
      </w:pPr>
      <w:r w:rsidRPr="00FE114F">
        <w:rPr>
          <w:rFonts w:ascii="Verdana" w:hAnsi="Verdana"/>
          <w:b/>
          <w:sz w:val="20"/>
          <w:szCs w:val="20"/>
        </w:rPr>
        <w:t>10.</w:t>
      </w:r>
      <w:r w:rsidR="00F52E45" w:rsidRPr="00FE114F">
        <w:rPr>
          <w:rFonts w:ascii="Verdana" w:hAnsi="Verdana"/>
          <w:sz w:val="20"/>
          <w:szCs w:val="20"/>
        </w:rPr>
        <w:tab/>
        <w:t>With pre-approval by the staff, patrons taking online tests are exempt from the 30 minute time period and may use the computer for the duration of the test.</w:t>
      </w:r>
    </w:p>
    <w:p w14:paraId="48BB8112" w14:textId="77777777" w:rsidR="00F52E45" w:rsidRDefault="008F79F8" w:rsidP="00FE114F">
      <w:pPr>
        <w:tabs>
          <w:tab w:val="left" w:pos="360"/>
        </w:tabs>
        <w:ind w:left="360" w:hanging="360"/>
        <w:rPr>
          <w:rFonts w:ascii="Verdana" w:hAnsi="Verdana"/>
          <w:sz w:val="20"/>
          <w:szCs w:val="20"/>
        </w:rPr>
      </w:pPr>
      <w:r w:rsidRPr="008F79F8">
        <w:rPr>
          <w:rFonts w:ascii="Verdana" w:hAnsi="Verdana"/>
          <w:b/>
          <w:sz w:val="20"/>
          <w:szCs w:val="20"/>
        </w:rPr>
        <w:t>11.</w:t>
      </w:r>
      <w:r w:rsidR="00F52E45" w:rsidRPr="008F79F8">
        <w:rPr>
          <w:rFonts w:ascii="Verdana" w:hAnsi="Verdana"/>
          <w:b/>
          <w:sz w:val="20"/>
          <w:szCs w:val="20"/>
        </w:rPr>
        <w:tab/>
      </w:r>
      <w:r w:rsidR="00F52E45" w:rsidRPr="00FE114F">
        <w:rPr>
          <w:rFonts w:ascii="Verdana" w:hAnsi="Verdana"/>
          <w:sz w:val="20"/>
          <w:szCs w:val="20"/>
        </w:rPr>
        <w:t>All computer work, including printing and downloading, must be finished 10 minutes before closing time. Patrons must leave the computer promptly at closing time and exit the building.</w:t>
      </w:r>
    </w:p>
    <w:p w14:paraId="5C53643E" w14:textId="77777777" w:rsidR="00F52E45" w:rsidRPr="00FE114F" w:rsidRDefault="00F52E45" w:rsidP="00F52E45">
      <w:pPr>
        <w:rPr>
          <w:rFonts w:ascii="Verdana" w:hAnsi="Verdana"/>
          <w:b/>
          <w:sz w:val="20"/>
          <w:szCs w:val="20"/>
        </w:rPr>
      </w:pPr>
      <w:r w:rsidRPr="00FE114F">
        <w:rPr>
          <w:rFonts w:ascii="Verdana" w:hAnsi="Verdana"/>
          <w:b/>
          <w:sz w:val="20"/>
          <w:szCs w:val="20"/>
        </w:rPr>
        <w:t>SERVICES:</w:t>
      </w:r>
    </w:p>
    <w:p w14:paraId="063998CF" w14:textId="77777777" w:rsidR="00F52E45" w:rsidRPr="00FE114F" w:rsidRDefault="00F52E45" w:rsidP="00F52E45">
      <w:pPr>
        <w:rPr>
          <w:rFonts w:ascii="Verdana" w:hAnsi="Verdana"/>
          <w:b/>
          <w:sz w:val="20"/>
          <w:szCs w:val="20"/>
        </w:rPr>
      </w:pPr>
      <w:r w:rsidRPr="00FE114F">
        <w:rPr>
          <w:rFonts w:ascii="Verdana" w:hAnsi="Verdana"/>
          <w:b/>
          <w:sz w:val="20"/>
          <w:szCs w:val="20"/>
        </w:rPr>
        <w:t>1.</w:t>
      </w:r>
      <w:r w:rsidRPr="00FE114F">
        <w:rPr>
          <w:rFonts w:ascii="Verdana" w:hAnsi="Verdana"/>
          <w:b/>
          <w:sz w:val="20"/>
          <w:szCs w:val="20"/>
        </w:rPr>
        <w:tab/>
        <w:t>E-Mail:</w:t>
      </w:r>
    </w:p>
    <w:p w14:paraId="6AA80175" w14:textId="77777777" w:rsidR="00F52E45" w:rsidRPr="00FE114F" w:rsidRDefault="00F52E45" w:rsidP="00F52E45">
      <w:pPr>
        <w:rPr>
          <w:rFonts w:ascii="Verdana" w:hAnsi="Verdana"/>
          <w:sz w:val="20"/>
          <w:szCs w:val="20"/>
        </w:rPr>
      </w:pPr>
      <w:r w:rsidRPr="00FE114F">
        <w:rPr>
          <w:rFonts w:ascii="Verdana" w:hAnsi="Verdana"/>
          <w:sz w:val="20"/>
          <w:szCs w:val="20"/>
        </w:rPr>
        <w:t>The Library does not provide E-mail service to its patrons through its server, but patrons can access an E-mail account through web services, such as Yahoo.</w:t>
      </w:r>
    </w:p>
    <w:p w14:paraId="4A4CD18D" w14:textId="77777777" w:rsidR="00F52E45" w:rsidRPr="00FE114F" w:rsidRDefault="00F52E45" w:rsidP="00F52E45">
      <w:pPr>
        <w:rPr>
          <w:rFonts w:ascii="Verdana" w:hAnsi="Verdana"/>
          <w:sz w:val="20"/>
          <w:szCs w:val="20"/>
        </w:rPr>
      </w:pPr>
      <w:r w:rsidRPr="00FE114F">
        <w:rPr>
          <w:rFonts w:ascii="Verdana" w:hAnsi="Verdana"/>
          <w:b/>
          <w:sz w:val="20"/>
          <w:szCs w:val="20"/>
        </w:rPr>
        <w:t>2.</w:t>
      </w:r>
      <w:r w:rsidRPr="00FE114F">
        <w:rPr>
          <w:rFonts w:ascii="Verdana" w:hAnsi="Verdana"/>
          <w:b/>
          <w:sz w:val="20"/>
          <w:szCs w:val="20"/>
        </w:rPr>
        <w:tab/>
        <w:t>Printing:</w:t>
      </w:r>
      <w:r>
        <w:rPr>
          <w:rFonts w:ascii="Calibri" w:hAnsi="Calibri"/>
          <w:b/>
          <w:bCs/>
        </w:rPr>
        <w:tab/>
      </w:r>
      <w:r w:rsidRPr="00081BE2">
        <w:rPr>
          <w:rFonts w:ascii="Calibri" w:hAnsi="Calibri"/>
          <w:b/>
          <w:bCs/>
        </w:rPr>
        <w:t xml:space="preserve"> </w:t>
      </w:r>
      <w:r w:rsidRPr="00FE114F">
        <w:rPr>
          <w:rFonts w:ascii="Verdana" w:hAnsi="Verdana"/>
          <w:sz w:val="20"/>
          <w:szCs w:val="20"/>
        </w:rPr>
        <w:t>NO outside paper will be allowed.</w:t>
      </w:r>
    </w:p>
    <w:p w14:paraId="000FE538" w14:textId="77777777" w:rsidR="00F52E45" w:rsidRPr="00FE114F" w:rsidRDefault="00F52E45" w:rsidP="00F52E45">
      <w:pPr>
        <w:rPr>
          <w:rFonts w:ascii="Verdana" w:hAnsi="Verdana"/>
          <w:sz w:val="20"/>
          <w:szCs w:val="20"/>
        </w:rPr>
      </w:pPr>
      <w:r w:rsidRPr="00FE114F">
        <w:rPr>
          <w:rFonts w:ascii="Verdana" w:hAnsi="Verdana"/>
          <w:sz w:val="20"/>
          <w:szCs w:val="20"/>
        </w:rPr>
        <w:t>Black and white prints made from the computer workstations are $.15 per copy</w:t>
      </w:r>
      <w:r w:rsidR="000612B7">
        <w:rPr>
          <w:rFonts w:ascii="Verdana" w:hAnsi="Verdana"/>
          <w:sz w:val="20"/>
          <w:szCs w:val="20"/>
        </w:rPr>
        <w:t>;</w:t>
      </w:r>
      <w:r w:rsidRPr="00FE114F">
        <w:rPr>
          <w:rFonts w:ascii="Verdana" w:hAnsi="Verdana"/>
          <w:sz w:val="20"/>
          <w:szCs w:val="20"/>
        </w:rPr>
        <w:t xml:space="preserve"> front and back copie</w:t>
      </w:r>
      <w:r w:rsidR="000612B7">
        <w:rPr>
          <w:rFonts w:ascii="Verdana" w:hAnsi="Verdana"/>
          <w:sz w:val="20"/>
          <w:szCs w:val="20"/>
        </w:rPr>
        <w:t>s,</w:t>
      </w:r>
      <w:r w:rsidRPr="00FE114F">
        <w:rPr>
          <w:rFonts w:ascii="Verdana" w:hAnsi="Verdana"/>
          <w:sz w:val="20"/>
          <w:szCs w:val="20"/>
        </w:rPr>
        <w:t xml:space="preserve"> $.30.  Color prints, where available, cost $.50 per copy</w:t>
      </w:r>
      <w:r w:rsidR="006E5AC8">
        <w:rPr>
          <w:rFonts w:ascii="Verdana" w:hAnsi="Verdana"/>
          <w:sz w:val="20"/>
          <w:szCs w:val="20"/>
        </w:rPr>
        <w:t>; double-sided,</w:t>
      </w:r>
      <w:r w:rsidRPr="00FE114F">
        <w:rPr>
          <w:rFonts w:ascii="Verdana" w:hAnsi="Verdana"/>
          <w:sz w:val="20"/>
          <w:szCs w:val="20"/>
        </w:rPr>
        <w:t xml:space="preserve"> $1.00. </w:t>
      </w:r>
    </w:p>
    <w:p w14:paraId="7CD94465" w14:textId="77777777" w:rsidR="00F52E45" w:rsidRPr="00FE114F" w:rsidRDefault="00F52E45" w:rsidP="00FE114F">
      <w:pPr>
        <w:rPr>
          <w:rFonts w:ascii="Verdana" w:hAnsi="Verdana"/>
          <w:sz w:val="20"/>
          <w:szCs w:val="20"/>
        </w:rPr>
      </w:pPr>
      <w:r w:rsidRPr="00FE114F">
        <w:rPr>
          <w:rFonts w:ascii="Verdana" w:hAnsi="Verdana"/>
          <w:sz w:val="20"/>
          <w:szCs w:val="20"/>
        </w:rPr>
        <w:t xml:space="preserve"> </w:t>
      </w:r>
      <w:r w:rsidRPr="00FE114F">
        <w:rPr>
          <w:rFonts w:ascii="Verdana" w:hAnsi="Verdana"/>
          <w:sz w:val="20"/>
          <w:szCs w:val="20"/>
        </w:rPr>
        <w:tab/>
        <w:t>Any unpaid print jobs will be linked to a patron; fees will be assessed and must be paid before the next computer use.</w:t>
      </w:r>
    </w:p>
    <w:p w14:paraId="3621D998" w14:textId="77777777" w:rsidR="00F52E45" w:rsidRPr="00FE114F" w:rsidRDefault="00F52E45" w:rsidP="00F52E45">
      <w:pPr>
        <w:rPr>
          <w:rFonts w:ascii="Verdana" w:hAnsi="Verdana"/>
          <w:b/>
          <w:sz w:val="20"/>
          <w:szCs w:val="20"/>
        </w:rPr>
      </w:pPr>
      <w:r w:rsidRPr="00FE114F">
        <w:rPr>
          <w:rFonts w:ascii="Verdana" w:hAnsi="Verdana"/>
          <w:b/>
          <w:sz w:val="20"/>
          <w:szCs w:val="20"/>
        </w:rPr>
        <w:t xml:space="preserve">3. </w:t>
      </w:r>
      <w:r w:rsidRPr="00FE114F">
        <w:rPr>
          <w:rFonts w:ascii="Verdana" w:hAnsi="Verdana"/>
          <w:b/>
          <w:sz w:val="20"/>
          <w:szCs w:val="20"/>
        </w:rPr>
        <w:tab/>
        <w:t>File Storage:</w:t>
      </w:r>
    </w:p>
    <w:p w14:paraId="4BA569EB" w14:textId="77777777" w:rsidR="00F52E45" w:rsidRPr="00FE114F" w:rsidRDefault="00F52E45" w:rsidP="00F52E45">
      <w:pPr>
        <w:rPr>
          <w:rFonts w:ascii="Verdana" w:hAnsi="Verdana"/>
          <w:sz w:val="20"/>
          <w:szCs w:val="20"/>
        </w:rPr>
      </w:pPr>
      <w:r w:rsidRPr="00FE114F">
        <w:rPr>
          <w:rFonts w:ascii="Verdana" w:hAnsi="Verdana"/>
          <w:sz w:val="20"/>
          <w:szCs w:val="20"/>
        </w:rPr>
        <w:t xml:space="preserve">Patrons may bring their own compatible storage media for downloading/saving files. Some storage devices may be available at the circulation desk. </w:t>
      </w:r>
    </w:p>
    <w:p w14:paraId="23DD4413" w14:textId="77777777" w:rsidR="00F52E45" w:rsidRPr="00FE114F" w:rsidRDefault="00F52E45" w:rsidP="00FE114F">
      <w:pPr>
        <w:rPr>
          <w:rFonts w:ascii="Verdana" w:hAnsi="Verdana"/>
          <w:sz w:val="20"/>
          <w:szCs w:val="20"/>
        </w:rPr>
      </w:pPr>
      <w:r w:rsidRPr="00FE114F">
        <w:rPr>
          <w:rFonts w:ascii="Verdana" w:hAnsi="Verdana"/>
          <w:sz w:val="20"/>
          <w:szCs w:val="20"/>
        </w:rPr>
        <w:t>The library is not responsible for loss of patron data on the computers. Information cannot be saved permanently on the hard drive of the computers.  The Library System reserves the right to erase any files or materials on the hard drive at any time.</w:t>
      </w:r>
    </w:p>
    <w:p w14:paraId="7A894F5C" w14:textId="77777777" w:rsidR="00F52E45" w:rsidRPr="003E4DE2" w:rsidRDefault="00F52E45" w:rsidP="00F52E45">
      <w:pPr>
        <w:rPr>
          <w:rFonts w:ascii="Verdana" w:hAnsi="Verdana"/>
          <w:b/>
          <w:sz w:val="20"/>
          <w:szCs w:val="20"/>
        </w:rPr>
      </w:pPr>
      <w:r w:rsidRPr="003E4DE2">
        <w:rPr>
          <w:rFonts w:ascii="Verdana" w:hAnsi="Verdana"/>
          <w:b/>
          <w:sz w:val="20"/>
          <w:szCs w:val="20"/>
        </w:rPr>
        <w:t>4.</w:t>
      </w:r>
      <w:r w:rsidRPr="003E4DE2">
        <w:rPr>
          <w:rFonts w:ascii="Verdana" w:hAnsi="Verdana"/>
          <w:b/>
          <w:sz w:val="20"/>
          <w:szCs w:val="20"/>
        </w:rPr>
        <w:tab/>
        <w:t>Genealogy Computers:</w:t>
      </w:r>
    </w:p>
    <w:p w14:paraId="00B6810D" w14:textId="0D3B6FDB" w:rsidR="00F52E45" w:rsidRPr="00FE114F" w:rsidRDefault="00F52E45" w:rsidP="00F52E45">
      <w:pPr>
        <w:rPr>
          <w:rFonts w:ascii="Verdana" w:hAnsi="Verdana"/>
          <w:sz w:val="20"/>
          <w:szCs w:val="20"/>
        </w:rPr>
      </w:pPr>
      <w:r w:rsidRPr="003E4DE2">
        <w:rPr>
          <w:rFonts w:ascii="Verdana" w:hAnsi="Verdana"/>
          <w:sz w:val="20"/>
          <w:szCs w:val="20"/>
        </w:rPr>
        <w:lastRenderedPageBreak/>
        <w:t xml:space="preserve">Computers and software in Genealogy areas are </w:t>
      </w:r>
      <w:r w:rsidR="006E2AC5" w:rsidRPr="003E4DE2">
        <w:rPr>
          <w:rFonts w:ascii="Verdana" w:hAnsi="Verdana"/>
          <w:sz w:val="20"/>
          <w:szCs w:val="20"/>
        </w:rPr>
        <w:t xml:space="preserve">reserved for </w:t>
      </w:r>
      <w:r w:rsidRPr="003E4DE2">
        <w:rPr>
          <w:rFonts w:ascii="Verdana" w:hAnsi="Verdana"/>
          <w:sz w:val="20"/>
          <w:szCs w:val="20"/>
        </w:rPr>
        <w:t>use by patrons seeking family and local history documents</w:t>
      </w:r>
      <w:r w:rsidR="00BB5183" w:rsidRPr="003E4DE2">
        <w:rPr>
          <w:rFonts w:ascii="Verdana" w:hAnsi="Verdana"/>
          <w:sz w:val="20"/>
          <w:szCs w:val="20"/>
        </w:rPr>
        <w:t>.  Other</w:t>
      </w:r>
      <w:r w:rsidR="00E12CBA" w:rsidRPr="003E4DE2">
        <w:rPr>
          <w:rFonts w:ascii="Verdana" w:hAnsi="Verdana"/>
          <w:sz w:val="20"/>
          <w:szCs w:val="20"/>
        </w:rPr>
        <w:t xml:space="preserve"> usage</w:t>
      </w:r>
      <w:r w:rsidR="00BB5183" w:rsidRPr="003E4DE2">
        <w:rPr>
          <w:rFonts w:ascii="Verdana" w:hAnsi="Verdana"/>
          <w:sz w:val="20"/>
          <w:szCs w:val="20"/>
        </w:rPr>
        <w:t xml:space="preserve"> may be allowed</w:t>
      </w:r>
      <w:r w:rsidR="008D2373" w:rsidRPr="003E4DE2">
        <w:rPr>
          <w:rFonts w:ascii="Verdana" w:hAnsi="Verdana"/>
          <w:sz w:val="20"/>
          <w:szCs w:val="20"/>
        </w:rPr>
        <w:t xml:space="preserve"> when these computers are available.</w:t>
      </w:r>
      <w:r w:rsidR="00BB5183">
        <w:rPr>
          <w:rFonts w:ascii="Verdana" w:hAnsi="Verdana"/>
          <w:sz w:val="20"/>
          <w:szCs w:val="20"/>
        </w:rPr>
        <w:t xml:space="preserve">  </w:t>
      </w:r>
    </w:p>
    <w:p w14:paraId="74817050" w14:textId="37B08BEE" w:rsidR="007E7960" w:rsidRDefault="00F52E45" w:rsidP="008F79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b/>
          <w:sz w:val="20"/>
          <w:szCs w:val="20"/>
        </w:rPr>
      </w:pPr>
      <w:r w:rsidRPr="00FE114F">
        <w:rPr>
          <w:rFonts w:ascii="Verdana" w:hAnsi="Verdana"/>
          <w:b/>
          <w:sz w:val="20"/>
          <w:szCs w:val="20"/>
        </w:rPr>
        <w:t>5.</w:t>
      </w:r>
      <w:r w:rsidRPr="00FE114F">
        <w:rPr>
          <w:rFonts w:ascii="Verdana" w:hAnsi="Verdana"/>
          <w:b/>
          <w:sz w:val="20"/>
          <w:szCs w:val="20"/>
        </w:rPr>
        <w:tab/>
        <w:t>Wireless:</w:t>
      </w:r>
      <w:r w:rsidR="008F79F8">
        <w:rPr>
          <w:rFonts w:ascii="Verdana" w:hAnsi="Verdana"/>
          <w:b/>
          <w:sz w:val="20"/>
          <w:szCs w:val="20"/>
        </w:rPr>
        <w:t xml:space="preserve"> </w:t>
      </w:r>
    </w:p>
    <w:p w14:paraId="24BEADCB" w14:textId="7027D06D" w:rsidR="00F52E45" w:rsidRPr="00FE114F" w:rsidRDefault="008F79F8" w:rsidP="00623A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r>
        <w:rPr>
          <w:rFonts w:ascii="Verdana" w:hAnsi="Verdana"/>
          <w:sz w:val="20"/>
          <w:szCs w:val="20"/>
        </w:rPr>
        <w:t>W</w:t>
      </w:r>
      <w:r w:rsidRPr="00CE1A42">
        <w:rPr>
          <w:rFonts w:ascii="Verdana" w:hAnsi="Verdana"/>
          <w:sz w:val="20"/>
          <w:szCs w:val="20"/>
        </w:rPr>
        <w:t>ireless access</w:t>
      </w:r>
      <w:r w:rsidR="009D45C4">
        <w:rPr>
          <w:rFonts w:ascii="Verdana" w:hAnsi="Verdana"/>
          <w:sz w:val="20"/>
          <w:szCs w:val="20"/>
        </w:rPr>
        <w:t xml:space="preserve"> </w:t>
      </w:r>
      <w:r w:rsidR="009D45C4" w:rsidRPr="00CB4F8F">
        <w:rPr>
          <w:rFonts w:ascii="Verdana" w:hAnsi="Verdana"/>
          <w:sz w:val="20"/>
          <w:szCs w:val="20"/>
        </w:rPr>
        <w:t>and wireless printing</w:t>
      </w:r>
      <w:r w:rsidRPr="00CB4F8F">
        <w:rPr>
          <w:rFonts w:ascii="Verdana" w:hAnsi="Verdana"/>
          <w:sz w:val="20"/>
          <w:szCs w:val="20"/>
        </w:rPr>
        <w:t xml:space="preserve"> is available </w:t>
      </w:r>
      <w:r w:rsidRPr="00CE1A42">
        <w:rPr>
          <w:rFonts w:ascii="Verdana" w:hAnsi="Verdana"/>
          <w:sz w:val="20"/>
          <w:szCs w:val="20"/>
        </w:rPr>
        <w:t>at all branches.  By accessing this service, users are accepting the Internet/Computer Users Agreement.  Signal strength may vary within each building.</w:t>
      </w:r>
      <w:r w:rsidR="00623A08">
        <w:rPr>
          <w:rFonts w:ascii="Verdana" w:hAnsi="Verdana"/>
          <w:sz w:val="20"/>
          <w:szCs w:val="20"/>
        </w:rPr>
        <w:t xml:space="preserve">  </w:t>
      </w:r>
      <w:r w:rsidR="00F52E45" w:rsidRPr="00FE114F">
        <w:rPr>
          <w:rFonts w:ascii="Verdana" w:hAnsi="Verdana"/>
          <w:sz w:val="20"/>
          <w:szCs w:val="20"/>
        </w:rPr>
        <w:t xml:space="preserve">Virus and security protection </w:t>
      </w:r>
      <w:r w:rsidR="007E7960">
        <w:rPr>
          <w:rFonts w:ascii="Verdana" w:hAnsi="Verdana"/>
          <w:sz w:val="20"/>
          <w:szCs w:val="20"/>
        </w:rPr>
        <w:t xml:space="preserve">for personal devices </w:t>
      </w:r>
      <w:r w:rsidR="00F52E45" w:rsidRPr="00FE114F">
        <w:rPr>
          <w:rFonts w:ascii="Verdana" w:hAnsi="Verdana"/>
          <w:sz w:val="20"/>
          <w:szCs w:val="20"/>
        </w:rPr>
        <w:t>is the responsibility</w:t>
      </w:r>
      <w:r w:rsidR="007E7960">
        <w:rPr>
          <w:rFonts w:ascii="Verdana" w:hAnsi="Verdana"/>
          <w:sz w:val="20"/>
          <w:szCs w:val="20"/>
        </w:rPr>
        <w:t xml:space="preserve"> </w:t>
      </w:r>
      <w:r w:rsidR="00F52E45" w:rsidRPr="00FE114F">
        <w:rPr>
          <w:rFonts w:ascii="Verdana" w:hAnsi="Verdana"/>
          <w:sz w:val="20"/>
          <w:szCs w:val="20"/>
        </w:rPr>
        <w:t xml:space="preserve">of the patron. </w:t>
      </w:r>
    </w:p>
    <w:p w14:paraId="421E0602" w14:textId="77777777" w:rsidR="00782104" w:rsidRDefault="00782104" w:rsidP="00FE114F">
      <w:pPr>
        <w:rPr>
          <w:rFonts w:ascii="Verdana" w:hAnsi="Verdana"/>
          <w:b/>
          <w:sz w:val="20"/>
          <w:szCs w:val="20"/>
        </w:rPr>
      </w:pPr>
    </w:p>
    <w:p w14:paraId="14D95C96" w14:textId="77777777" w:rsidR="00C61ECD" w:rsidRPr="00FE114F" w:rsidRDefault="00C61ECD" w:rsidP="00FE114F">
      <w:pPr>
        <w:rPr>
          <w:rFonts w:ascii="Verdana" w:hAnsi="Verdana"/>
          <w:b/>
          <w:sz w:val="20"/>
          <w:szCs w:val="20"/>
        </w:rPr>
      </w:pPr>
      <w:r w:rsidRPr="00FE114F">
        <w:rPr>
          <w:rFonts w:ascii="Verdana" w:hAnsi="Verdana"/>
          <w:b/>
          <w:sz w:val="20"/>
          <w:szCs w:val="20"/>
        </w:rPr>
        <w:t>Juristic Notations</w:t>
      </w:r>
    </w:p>
    <w:p w14:paraId="71C1A282" w14:textId="77777777" w:rsidR="00C61ECD" w:rsidRPr="00FE114F" w:rsidRDefault="00C61ECD" w:rsidP="00C61E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r w:rsidRPr="00FE114F">
        <w:rPr>
          <w:rFonts w:ascii="Verdana" w:hAnsi="Verdana"/>
          <w:sz w:val="20"/>
          <w:szCs w:val="20"/>
        </w:rPr>
        <w:t xml:space="preserve">The </w:t>
      </w:r>
      <w:smartTag w:uri="urn:schemas-microsoft-com:office:smarttags" w:element="place">
        <w:smartTag w:uri="urn:schemas-microsoft-com:office:smarttags" w:element="country-region">
          <w:r w:rsidRPr="00FE114F">
            <w:rPr>
              <w:rFonts w:ascii="Verdana" w:hAnsi="Verdana"/>
              <w:sz w:val="20"/>
              <w:szCs w:val="20"/>
            </w:rPr>
            <w:t>U.S.</w:t>
          </w:r>
        </w:smartTag>
      </w:smartTag>
      <w:r w:rsidRPr="00FE114F">
        <w:rPr>
          <w:rFonts w:ascii="Verdana" w:hAnsi="Verdana"/>
          <w:sz w:val="20"/>
          <w:szCs w:val="20"/>
        </w:rPr>
        <w:t xml:space="preserve"> copyright law (Title 17, U.S. Code) prohibits the unauthorized reproduction or distribution of copyrighted materials, except as permitted by the principles of "fair use."  Users may not copy or distribute electronic materials (including email, text, images, programs</w:t>
      </w:r>
      <w:r w:rsidRPr="00E2120A">
        <w:rPr>
          <w:rFonts w:ascii="Calibri" w:hAnsi="Calibri"/>
          <w:color w:val="000000"/>
        </w:rPr>
        <w:t xml:space="preserve"> </w:t>
      </w:r>
      <w:r w:rsidRPr="00FE114F">
        <w:rPr>
          <w:rFonts w:ascii="Verdana" w:hAnsi="Verdana"/>
          <w:sz w:val="20"/>
          <w:szCs w:val="20"/>
        </w:rPr>
        <w:t xml:space="preserve">or data) without the explicit permission of the copyright holder.  Any responsibility for any results of copyright infringement lies with the user.  </w:t>
      </w:r>
    </w:p>
    <w:p w14:paraId="2C844206" w14:textId="77777777" w:rsidR="006E5AC8" w:rsidRPr="006E5AC8" w:rsidRDefault="006E5AC8" w:rsidP="00F81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Verdana" w:hAnsi="Verdana"/>
          <w:sz w:val="16"/>
          <w:szCs w:val="16"/>
        </w:rPr>
      </w:pPr>
    </w:p>
    <w:p w14:paraId="68E5B020" w14:textId="77777777" w:rsidR="00C61ECD" w:rsidRPr="00FE114F" w:rsidRDefault="00C61ECD" w:rsidP="00F81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Verdana" w:hAnsi="Verdana"/>
          <w:sz w:val="20"/>
          <w:szCs w:val="20"/>
        </w:rPr>
      </w:pPr>
      <w:r w:rsidRPr="00FE114F">
        <w:rPr>
          <w:rFonts w:ascii="Verdana" w:hAnsi="Verdana"/>
          <w:sz w:val="20"/>
          <w:szCs w:val="20"/>
        </w:rPr>
        <w:t>The Mississippi Code 1972, annotated:</w:t>
      </w:r>
    </w:p>
    <w:p w14:paraId="4EA2B48F" w14:textId="77777777" w:rsidR="00C61ECD" w:rsidRPr="00FE114F" w:rsidRDefault="00C61ECD" w:rsidP="00F81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180" w:hanging="180"/>
        <w:jc w:val="both"/>
        <w:rPr>
          <w:rFonts w:ascii="Verdana" w:hAnsi="Verdana"/>
          <w:sz w:val="20"/>
          <w:szCs w:val="20"/>
        </w:rPr>
      </w:pPr>
      <w:r w:rsidRPr="00FE114F">
        <w:rPr>
          <w:rFonts w:ascii="Verdana" w:hAnsi="Verdana"/>
          <w:sz w:val="20"/>
          <w:szCs w:val="20"/>
        </w:rPr>
        <w:t>•</w:t>
      </w:r>
      <w:r w:rsidRPr="00FE114F">
        <w:rPr>
          <w:rFonts w:ascii="Verdana" w:hAnsi="Verdana"/>
          <w:sz w:val="20"/>
          <w:szCs w:val="20"/>
        </w:rPr>
        <w:tab/>
        <w:t xml:space="preserve">Section 97-5-29 Public display of sexually oriented materials.  </w:t>
      </w:r>
    </w:p>
    <w:p w14:paraId="52F5B23B" w14:textId="77777777" w:rsidR="00C61ECD" w:rsidRPr="00FE114F" w:rsidRDefault="00C61ECD" w:rsidP="00F81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180" w:hanging="180"/>
        <w:jc w:val="both"/>
        <w:rPr>
          <w:rFonts w:ascii="Verdana" w:hAnsi="Verdana"/>
          <w:sz w:val="20"/>
          <w:szCs w:val="20"/>
        </w:rPr>
      </w:pPr>
      <w:r w:rsidRPr="00FE114F">
        <w:rPr>
          <w:rFonts w:ascii="Verdana" w:hAnsi="Verdana"/>
          <w:sz w:val="20"/>
          <w:szCs w:val="20"/>
        </w:rPr>
        <w:t>•</w:t>
      </w:r>
      <w:r w:rsidRPr="00FE114F">
        <w:rPr>
          <w:rFonts w:ascii="Verdana" w:hAnsi="Verdana"/>
          <w:sz w:val="20"/>
          <w:szCs w:val="20"/>
        </w:rPr>
        <w:tab/>
        <w:t>Section 97-45-3 Computer fraud.</w:t>
      </w:r>
    </w:p>
    <w:p w14:paraId="36C36AEF" w14:textId="77777777" w:rsidR="00C61ECD" w:rsidRPr="00FE114F" w:rsidRDefault="00C61ECD" w:rsidP="00F81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180" w:hanging="180"/>
        <w:jc w:val="both"/>
        <w:rPr>
          <w:rFonts w:ascii="Verdana" w:hAnsi="Verdana"/>
          <w:sz w:val="20"/>
          <w:szCs w:val="20"/>
        </w:rPr>
      </w:pPr>
      <w:r w:rsidRPr="00FE114F">
        <w:rPr>
          <w:rFonts w:ascii="Verdana" w:hAnsi="Verdana"/>
          <w:sz w:val="20"/>
          <w:szCs w:val="20"/>
        </w:rPr>
        <w:t>•</w:t>
      </w:r>
      <w:r w:rsidRPr="00FE114F">
        <w:rPr>
          <w:rFonts w:ascii="Verdana" w:hAnsi="Verdana"/>
          <w:sz w:val="20"/>
          <w:szCs w:val="20"/>
        </w:rPr>
        <w:tab/>
        <w:t xml:space="preserve">Section 97-45-7 Offenses against computer equipment. </w:t>
      </w:r>
    </w:p>
    <w:p w14:paraId="01EA2314" w14:textId="77777777" w:rsidR="00C61ECD" w:rsidRPr="00FE114F" w:rsidRDefault="00C61ECD" w:rsidP="00F812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180" w:hanging="180"/>
        <w:jc w:val="both"/>
        <w:rPr>
          <w:rFonts w:ascii="Verdana" w:hAnsi="Verdana"/>
          <w:sz w:val="20"/>
          <w:szCs w:val="20"/>
        </w:rPr>
      </w:pPr>
      <w:r w:rsidRPr="00FE114F">
        <w:rPr>
          <w:rFonts w:ascii="Verdana" w:hAnsi="Verdana"/>
          <w:sz w:val="20"/>
          <w:szCs w:val="20"/>
        </w:rPr>
        <w:t>•</w:t>
      </w:r>
      <w:r w:rsidRPr="00FE114F">
        <w:rPr>
          <w:rFonts w:ascii="Verdana" w:hAnsi="Verdana"/>
          <w:sz w:val="20"/>
          <w:szCs w:val="20"/>
        </w:rPr>
        <w:tab/>
        <w:t>Section 39-3-365 Confidentiality of library user records.</w:t>
      </w:r>
    </w:p>
    <w:p w14:paraId="0E5057FD" w14:textId="77777777" w:rsidR="00384A80" w:rsidRDefault="00384A80" w:rsidP="00C61E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p>
    <w:p w14:paraId="3B4C2E59" w14:textId="77777777" w:rsidR="00C61ECD" w:rsidRPr="00FE114F" w:rsidRDefault="00C61ECD" w:rsidP="00C61E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Verdana" w:hAnsi="Verdana"/>
          <w:sz w:val="20"/>
          <w:szCs w:val="20"/>
        </w:rPr>
      </w:pPr>
      <w:r w:rsidRPr="00FE114F">
        <w:rPr>
          <w:rFonts w:ascii="Verdana" w:hAnsi="Verdana"/>
          <w:sz w:val="20"/>
          <w:szCs w:val="20"/>
        </w:rPr>
        <w:t>Please read the attached codes.  Responsibility for any results of disobeying these laws lies with the user.  Dixie Regional Library System expressly disclaims any liability or responsibility arising from access to or use of information obtained through the Internet.  Parents are solely responsible for what a child views on a personal computer through wireless access.</w:t>
      </w:r>
    </w:p>
    <w:p w14:paraId="749AE7F7" w14:textId="77777777" w:rsidR="000612B7" w:rsidRDefault="000612B7"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75C1F48D" w14:textId="77777777" w:rsidR="00384A80" w:rsidRDefault="00384A8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CCFAEF3"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36775F25"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1C89D121"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6E28ABCA"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9534531"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7A923659"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563BF475"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551E1DB8"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7F67074A"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E8F8DDB"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5441DAA8"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7D6E3F89"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988692D"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5137A74F"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5F1A51DF"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FC3BF7E"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6395F254"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A7E6B24" w14:textId="77777777" w:rsidR="001E7312" w:rsidRDefault="001E7312"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EE109C3" w14:textId="77777777" w:rsidR="001E7312" w:rsidRDefault="001E7312"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A4054D6" w14:textId="77777777" w:rsidR="001E7312" w:rsidRDefault="001E7312"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610344CC"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557322A5"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3D04FA4B" w14:textId="77777777" w:rsidR="00AD7120" w:rsidRDefault="00AD7120"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302EDBC" w14:textId="77777777" w:rsidR="007A1F56" w:rsidRDefault="007A1F56"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266FAA6" w14:textId="77777777" w:rsidR="007A1F56" w:rsidRDefault="007A1F56"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30C93DBA" w14:textId="77777777" w:rsidR="007B717C" w:rsidRDefault="007B717C" w:rsidP="00F52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Pr>
          <w:b/>
          <w:bCs/>
          <w:color w:val="000000"/>
        </w:rPr>
        <w:t xml:space="preserve">Mississippi </w:t>
      </w:r>
      <w:r w:rsidR="00F52E45">
        <w:rPr>
          <w:b/>
          <w:bCs/>
          <w:color w:val="000000"/>
        </w:rPr>
        <w:t>C</w:t>
      </w:r>
      <w:r>
        <w:rPr>
          <w:b/>
          <w:bCs/>
          <w:color w:val="000000"/>
        </w:rPr>
        <w:t>ode 1972, Annotated</w:t>
      </w:r>
      <w:r w:rsidR="00F52E45">
        <w:rPr>
          <w:b/>
          <w:bCs/>
          <w:color w:val="000000"/>
        </w:rPr>
        <w:t>:</w:t>
      </w:r>
    </w:p>
    <w:p w14:paraId="3351CF01" w14:textId="77777777" w:rsidR="007B717C"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rPr>
      </w:pPr>
      <w:r>
        <w:rPr>
          <w:b/>
          <w:bCs/>
          <w:color w:val="000000"/>
        </w:rPr>
        <w:t>Section 97-5-29. Public display of sexually oriented materials.</w:t>
      </w:r>
    </w:p>
    <w:p w14:paraId="647F294F"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b/>
          <w:bCs/>
          <w:color w:val="000000"/>
          <w:sz w:val="22"/>
          <w:szCs w:val="22"/>
        </w:rPr>
        <w:t xml:space="preserve"> </w:t>
      </w:r>
      <w:r w:rsidRPr="00F52E45">
        <w:rPr>
          <w:color w:val="000000"/>
          <w:sz w:val="22"/>
          <w:szCs w:val="22"/>
        </w:rPr>
        <w:t>(1) Any person who intentionally and knowingly places sexually oriented materials upon public display, or who knowingly and intentionally fails to take prompt action to remove such a display from property in his possession after learning of its existence shall be guilty of a misdemeanor and upon conviction shall be fined for each offense not less than five hundred dollars ($500.00) nor more than five thousand dollars ($5,000.00) or be imprisoned for not more than one (1) year in the county jail, or be punished by both such fine and imprisonment.</w:t>
      </w:r>
    </w:p>
    <w:p w14:paraId="7D60B4A1"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color w:val="000000"/>
          <w:sz w:val="22"/>
          <w:szCs w:val="22"/>
        </w:rPr>
        <w:t>(2) For purposes of this section any material is sexually oriented if the material consists of representations or descriptions of actual or simulated masturbation, sodomy, excretory functions, lewd exhibition of the genitals or female breast, sadomasochistic abuse (for the purpose of sexual stimulation or gratification), homosexuality, lesbianism, bestiality, sexual intercourse, or physical contact with a person’s clothed or unclothed genitals, pubic area, buttocks, or the breast or breasts of a female for the purpose of sexual stimulation, gratification or perversion.</w:t>
      </w:r>
    </w:p>
    <w:p w14:paraId="01FE8B23"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color w:val="000000"/>
          <w:sz w:val="22"/>
          <w:szCs w:val="22"/>
        </w:rPr>
        <w:t>(3) A person places sexually oriented material upon public display within the meaning of this section if he places the materials on or in a billboard, viewing screen, theater stage or marquee, newsstand, display rack, window, showcase, display case or similar place so that sexually oriented materials is easily visible from a public street, public road or sidewalk or from areas of public business in which minors are normally business invitees.</w:t>
      </w:r>
    </w:p>
    <w:p w14:paraId="1D2C80EE" w14:textId="77777777" w:rsidR="007B717C"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r>
        <w:rPr>
          <w:color w:val="000000"/>
        </w:rPr>
        <w:t xml:space="preserve">Sources: Laws, 1979, </w:t>
      </w:r>
      <w:proofErr w:type="spellStart"/>
      <w:r>
        <w:rPr>
          <w:color w:val="000000"/>
        </w:rPr>
        <w:t>ch.</w:t>
      </w:r>
      <w:proofErr w:type="spellEnd"/>
      <w:r>
        <w:rPr>
          <w:color w:val="000000"/>
        </w:rPr>
        <w:t xml:space="preserve"> 475, 2, eff from and after July 1, 1979.</w:t>
      </w:r>
    </w:p>
    <w:p w14:paraId="4F5ADB51" w14:textId="77777777" w:rsidR="00CA7D63" w:rsidRPr="00CA7D63" w:rsidRDefault="00CA7D63"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rPr>
      </w:pPr>
    </w:p>
    <w:p w14:paraId="6B9C8D63" w14:textId="77777777" w:rsidR="007B717C"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rPr>
      </w:pPr>
      <w:r>
        <w:rPr>
          <w:b/>
          <w:bCs/>
          <w:color w:val="000000"/>
        </w:rPr>
        <w:t>Section 97-45-3. Computer fraud; penalties.</w:t>
      </w:r>
    </w:p>
    <w:p w14:paraId="6FE8FC6F"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color w:val="000000"/>
          <w:sz w:val="22"/>
          <w:szCs w:val="22"/>
        </w:rPr>
        <w:t>(1) Computer fraud is the accessing or causing to be accessed of any computer, computer system, computer network, or any part thereof with the intent to:</w:t>
      </w:r>
    </w:p>
    <w:p w14:paraId="582916B3"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color w:val="000000"/>
          <w:sz w:val="22"/>
          <w:szCs w:val="22"/>
        </w:rPr>
        <w:tab/>
        <w:t>(a) Defraud; or</w:t>
      </w:r>
    </w:p>
    <w:p w14:paraId="3B58ABEA"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color w:val="000000"/>
          <w:sz w:val="22"/>
          <w:szCs w:val="22"/>
        </w:rPr>
        <w:tab/>
        <w:t>(b) Obtain money, property or services by means of false or fraudulent conduct, practices or representations; or through the false or fraudulent alteration, deletion or insertion of programs or data.</w:t>
      </w:r>
    </w:p>
    <w:p w14:paraId="53C81682"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color w:val="000000"/>
          <w:sz w:val="22"/>
          <w:szCs w:val="22"/>
        </w:rPr>
        <w:t>(2) Whoever commits the offense of computer fraud shall be punished, upon conviction, by a fine of not more than Ten Thousand Dollars ($10,000.00), or by imprisonment for not more than five (5) years, or by both such fine and imprisonment.</w:t>
      </w:r>
    </w:p>
    <w:p w14:paraId="3E1465A6" w14:textId="77777777" w:rsidR="007B717C"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r>
        <w:rPr>
          <w:color w:val="000000"/>
        </w:rPr>
        <w:t xml:space="preserve">Sources: Laws, 1985, </w:t>
      </w:r>
      <w:proofErr w:type="spellStart"/>
      <w:r>
        <w:rPr>
          <w:color w:val="000000"/>
        </w:rPr>
        <w:t>ch.</w:t>
      </w:r>
      <w:proofErr w:type="spellEnd"/>
      <w:r>
        <w:rPr>
          <w:color w:val="000000"/>
        </w:rPr>
        <w:t xml:space="preserve"> 319, 2, eff from and after July 1, 1985.</w:t>
      </w:r>
    </w:p>
    <w:p w14:paraId="2F8C64C7" w14:textId="77777777" w:rsidR="00F52E45" w:rsidRPr="00CA7D63" w:rsidRDefault="00F52E45"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rPr>
      </w:pPr>
    </w:p>
    <w:p w14:paraId="3802E71B" w14:textId="77777777" w:rsidR="007B717C"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rPr>
      </w:pPr>
      <w:r>
        <w:rPr>
          <w:b/>
          <w:bCs/>
          <w:color w:val="000000"/>
        </w:rPr>
        <w:t>Section 97-45-7. Offense against computer equipment; penalties.</w:t>
      </w:r>
    </w:p>
    <w:p w14:paraId="6268D537"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color w:val="000000"/>
          <w:sz w:val="22"/>
          <w:szCs w:val="22"/>
        </w:rPr>
        <w:t>(1) An offense against computer equipment or supplies is the intentional modification or destruction, without consent, of computer equipment or supplies used or intended to be used in a computer, computer system or computer network.</w:t>
      </w:r>
    </w:p>
    <w:p w14:paraId="6AC89A16"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color w:val="000000"/>
          <w:sz w:val="22"/>
          <w:szCs w:val="22"/>
        </w:rPr>
        <w:t>(2) Whoever commits an offense against computer equipment or supplies shall be punished, upon conviction, by a fine of not more than One Thousand Dollars ($1,000.00), or by imprisonment for not more than six months or both such fine and imprisonment.  However, when the damage or loss amounts to a value of One Hundred Dollars ($100.00) or more, the offender may be punished, upon conviction, by a fine of not more than Ten Thousand Dollars ($10,000.00) or by imprisonment for not more than five (5) years, or by both such fine and imprisonment.</w:t>
      </w:r>
    </w:p>
    <w:p w14:paraId="2CCC288B" w14:textId="77777777" w:rsidR="007B717C"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r>
        <w:rPr>
          <w:color w:val="000000"/>
        </w:rPr>
        <w:t xml:space="preserve">Sources: Laws, 1985, </w:t>
      </w:r>
      <w:proofErr w:type="spellStart"/>
      <w:r>
        <w:rPr>
          <w:color w:val="000000"/>
        </w:rPr>
        <w:t>ch.</w:t>
      </w:r>
      <w:proofErr w:type="spellEnd"/>
      <w:r>
        <w:rPr>
          <w:color w:val="000000"/>
        </w:rPr>
        <w:t xml:space="preserve"> 319, 4, eff from and after July 1, 1985.</w:t>
      </w:r>
    </w:p>
    <w:p w14:paraId="6103F629" w14:textId="77777777" w:rsidR="003E4DE2" w:rsidRPr="00CA7D63" w:rsidRDefault="003E4DE2"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p>
    <w:p w14:paraId="2FF28179" w14:textId="77777777" w:rsidR="007B717C"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rPr>
      </w:pPr>
      <w:r>
        <w:rPr>
          <w:b/>
          <w:bCs/>
          <w:color w:val="000000"/>
        </w:rPr>
        <w:t>Section 39-3-365. Confidentiality of library user records.</w:t>
      </w:r>
    </w:p>
    <w:p w14:paraId="055DCBC3" w14:textId="77777777" w:rsidR="007B717C" w:rsidRPr="00F52E45" w:rsidRDefault="007B717C" w:rsidP="00CA7D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2"/>
          <w:szCs w:val="22"/>
        </w:rPr>
      </w:pPr>
      <w:r w:rsidRPr="00F52E45">
        <w:rPr>
          <w:color w:val="000000"/>
          <w:sz w:val="22"/>
          <w:szCs w:val="22"/>
        </w:rPr>
        <w:lastRenderedPageBreak/>
        <w:t>Records maintained by any library funded in whole or in part by public funds, which contain information relating to the identity of a library user, relative to the user’s use of books or other materials at the library, shall be confidential. Such records may only be released with the express written permission of the respective library user or as the result of a court order.</w:t>
      </w:r>
    </w:p>
    <w:p w14:paraId="7A5EB248" w14:textId="77777777" w:rsidR="008D05FB" w:rsidRDefault="007B717C" w:rsidP="008D05FB">
      <w:pPr>
        <w:rPr>
          <w:rFonts w:ascii="Calibri" w:hAnsi="Calibri"/>
          <w:b/>
          <w:bCs/>
        </w:rPr>
      </w:pPr>
      <w:r>
        <w:rPr>
          <w:color w:val="000000"/>
        </w:rPr>
        <w:t xml:space="preserve">Sources: Laws, 1992, </w:t>
      </w:r>
      <w:proofErr w:type="spellStart"/>
      <w:r>
        <w:rPr>
          <w:color w:val="000000"/>
        </w:rPr>
        <w:t>ch.</w:t>
      </w:r>
      <w:proofErr w:type="spellEnd"/>
      <w:r>
        <w:rPr>
          <w:color w:val="000000"/>
        </w:rPr>
        <w:t xml:space="preserve"> 521, 1, eff from and after July 1, 1992.</w:t>
      </w:r>
      <w:r w:rsidR="008D05FB" w:rsidRPr="008D05FB">
        <w:rPr>
          <w:rFonts w:ascii="Calibri" w:hAnsi="Calibri"/>
          <w:b/>
          <w:bCs/>
        </w:rPr>
        <w:t xml:space="preserve"> </w:t>
      </w:r>
    </w:p>
    <w:p w14:paraId="625CDEE9" w14:textId="77777777" w:rsidR="008D05FB" w:rsidRPr="00FE114F" w:rsidRDefault="008D05FB" w:rsidP="008D05FB">
      <w:pPr>
        <w:rPr>
          <w:rFonts w:ascii="Verdana" w:hAnsi="Verdana"/>
          <w:b/>
          <w:sz w:val="20"/>
          <w:szCs w:val="20"/>
        </w:rPr>
      </w:pPr>
      <w:r w:rsidRPr="00FE114F">
        <w:rPr>
          <w:rFonts w:ascii="Verdana" w:hAnsi="Verdana"/>
          <w:b/>
          <w:sz w:val="20"/>
          <w:szCs w:val="20"/>
        </w:rPr>
        <w:t xml:space="preserve">Responsible Use: </w:t>
      </w:r>
      <w:r w:rsidRPr="00FE114F">
        <w:rPr>
          <w:rFonts w:ascii="Verdana" w:hAnsi="Verdana"/>
          <w:b/>
          <w:sz w:val="20"/>
          <w:szCs w:val="20"/>
        </w:rPr>
        <w:tab/>
      </w:r>
      <w:r w:rsidRPr="00FE114F">
        <w:rPr>
          <w:rFonts w:ascii="Verdana" w:hAnsi="Verdana"/>
          <w:b/>
          <w:sz w:val="20"/>
          <w:szCs w:val="20"/>
        </w:rPr>
        <w:tab/>
        <w:t>Internet/Computer Users Agreement</w:t>
      </w:r>
    </w:p>
    <w:p w14:paraId="1FE06A09" w14:textId="77777777" w:rsidR="00FD0010" w:rsidRDefault="00FD0010" w:rsidP="00F81270">
      <w:pPr>
        <w:ind w:left="360"/>
        <w:rPr>
          <w:rFonts w:ascii="Verdana" w:hAnsi="Verdana"/>
          <w:b/>
          <w:bCs/>
          <w:sz w:val="20"/>
          <w:szCs w:val="20"/>
        </w:rPr>
      </w:pPr>
    </w:p>
    <w:p w14:paraId="7F50A97E" w14:textId="77777777" w:rsidR="008D05FB" w:rsidRPr="00F81270" w:rsidRDefault="00CC0D10" w:rsidP="00F81270">
      <w:pPr>
        <w:ind w:left="360"/>
        <w:rPr>
          <w:rFonts w:ascii="Verdana" w:hAnsi="Verdana"/>
          <w:b/>
          <w:bCs/>
          <w:sz w:val="20"/>
          <w:szCs w:val="20"/>
        </w:rPr>
      </w:pPr>
      <w:r>
        <w:rPr>
          <w:rFonts w:ascii="Verdana" w:hAnsi="Verdana"/>
          <w:b/>
          <w:bCs/>
          <w:sz w:val="20"/>
          <w:szCs w:val="20"/>
        </w:rPr>
        <w:t>to do:</w:t>
      </w:r>
    </w:p>
    <w:p w14:paraId="548338E3" w14:textId="77777777" w:rsidR="00AF40FC" w:rsidRPr="00AF40FC" w:rsidRDefault="008D05FB" w:rsidP="00AF40FC">
      <w:pPr>
        <w:numPr>
          <w:ilvl w:val="0"/>
          <w:numId w:val="6"/>
        </w:numPr>
        <w:rPr>
          <w:rFonts w:ascii="Verdana" w:hAnsi="Verdana"/>
          <w:color w:val="000000"/>
          <w:sz w:val="20"/>
          <w:szCs w:val="20"/>
        </w:rPr>
      </w:pPr>
      <w:r w:rsidRPr="00A00A90">
        <w:rPr>
          <w:rFonts w:ascii="Verdana" w:hAnsi="Verdana"/>
          <w:color w:val="000000"/>
          <w:sz w:val="20"/>
          <w:szCs w:val="20"/>
        </w:rPr>
        <w:t xml:space="preserve">Patrons may use only computers designated for public use. </w:t>
      </w:r>
      <w:r w:rsidR="00AF40FC">
        <w:rPr>
          <w:rFonts w:ascii="Verdana" w:hAnsi="Verdana"/>
          <w:color w:val="000000"/>
          <w:sz w:val="20"/>
          <w:szCs w:val="20"/>
        </w:rPr>
        <w:t>N</w:t>
      </w:r>
      <w:r w:rsidR="00AF40FC" w:rsidRPr="00AF40FC">
        <w:rPr>
          <w:rFonts w:ascii="Verdana" w:hAnsi="Verdana"/>
          <w:color w:val="000000"/>
          <w:sz w:val="20"/>
          <w:szCs w:val="20"/>
        </w:rPr>
        <w:t xml:space="preserve">o outside computers are allowed </w:t>
      </w:r>
      <w:r w:rsidR="00AF40FC">
        <w:rPr>
          <w:rFonts w:ascii="Verdana" w:hAnsi="Verdana"/>
          <w:color w:val="000000"/>
          <w:sz w:val="20"/>
          <w:szCs w:val="20"/>
        </w:rPr>
        <w:t>to connect to the wired network</w:t>
      </w:r>
      <w:r w:rsidR="00AF40FC" w:rsidRPr="00AF40FC">
        <w:rPr>
          <w:rFonts w:ascii="Verdana" w:hAnsi="Verdana"/>
          <w:color w:val="000000"/>
          <w:sz w:val="20"/>
          <w:szCs w:val="20"/>
        </w:rPr>
        <w:t xml:space="preserve">. </w:t>
      </w:r>
    </w:p>
    <w:p w14:paraId="492A4EE1" w14:textId="77777777" w:rsidR="008D05FB" w:rsidRPr="00A00A90" w:rsidRDefault="008D05FB" w:rsidP="00AF40FC">
      <w:pPr>
        <w:ind w:left="360"/>
        <w:rPr>
          <w:rFonts w:ascii="Verdana" w:hAnsi="Verdana"/>
          <w:b/>
          <w:bCs/>
          <w:sz w:val="20"/>
          <w:szCs w:val="20"/>
        </w:rPr>
      </w:pPr>
    </w:p>
    <w:p w14:paraId="7720F596" w14:textId="31CE27F2" w:rsidR="008D05FB" w:rsidRPr="00A00A90" w:rsidRDefault="008D05FB" w:rsidP="008D05FB">
      <w:pPr>
        <w:numPr>
          <w:ilvl w:val="0"/>
          <w:numId w:val="6"/>
        </w:numPr>
        <w:rPr>
          <w:rFonts w:ascii="Verdana" w:hAnsi="Verdana"/>
          <w:color w:val="000000"/>
          <w:sz w:val="20"/>
          <w:szCs w:val="20"/>
        </w:rPr>
      </w:pPr>
      <w:r w:rsidRPr="00A00A90">
        <w:rPr>
          <w:rFonts w:ascii="Verdana" w:hAnsi="Verdana"/>
          <w:color w:val="000000"/>
          <w:sz w:val="20"/>
          <w:szCs w:val="20"/>
        </w:rPr>
        <w:t>It is the responsibility</w:t>
      </w:r>
      <w:r w:rsidR="00292615">
        <w:rPr>
          <w:rFonts w:ascii="Verdana" w:hAnsi="Verdana"/>
          <w:color w:val="000000"/>
          <w:sz w:val="20"/>
          <w:szCs w:val="20"/>
        </w:rPr>
        <w:t xml:space="preserve"> </w:t>
      </w:r>
      <w:r w:rsidRPr="00A00A90">
        <w:rPr>
          <w:rFonts w:ascii="Verdana" w:hAnsi="Verdana"/>
          <w:color w:val="000000"/>
          <w:sz w:val="20"/>
          <w:szCs w:val="20"/>
        </w:rPr>
        <w:t xml:space="preserve">of the user to use the computers and printers in a manner consistent </w:t>
      </w:r>
      <w:r w:rsidRPr="00A1792C">
        <w:rPr>
          <w:rFonts w:ascii="Verdana" w:hAnsi="Verdana"/>
          <w:color w:val="000000"/>
          <w:sz w:val="20"/>
          <w:szCs w:val="20"/>
        </w:rPr>
        <w:t xml:space="preserve">with </w:t>
      </w:r>
      <w:r w:rsidRPr="003E4DE2">
        <w:rPr>
          <w:rFonts w:ascii="Verdana" w:hAnsi="Verdana"/>
          <w:color w:val="000000"/>
          <w:sz w:val="20"/>
          <w:szCs w:val="20"/>
        </w:rPr>
        <w:t>the</w:t>
      </w:r>
      <w:r w:rsidR="003E4DE2">
        <w:rPr>
          <w:rFonts w:ascii="Verdana" w:hAnsi="Verdana"/>
          <w:color w:val="000000"/>
          <w:sz w:val="20"/>
          <w:szCs w:val="20"/>
        </w:rPr>
        <w:t xml:space="preserve"> </w:t>
      </w:r>
      <w:r w:rsidRPr="003E4DE2">
        <w:rPr>
          <w:rFonts w:ascii="Verdana" w:hAnsi="Verdana"/>
          <w:color w:val="000000"/>
          <w:sz w:val="20"/>
          <w:szCs w:val="20"/>
        </w:rPr>
        <w:t>purposes</w:t>
      </w:r>
      <w:r w:rsidRPr="00A00A90">
        <w:rPr>
          <w:rFonts w:ascii="Verdana" w:hAnsi="Verdana"/>
          <w:color w:val="000000"/>
          <w:sz w:val="20"/>
          <w:szCs w:val="20"/>
        </w:rPr>
        <w:t xml:space="preserve"> for which they are provided.</w:t>
      </w:r>
    </w:p>
    <w:p w14:paraId="467A7241" w14:textId="77777777" w:rsidR="008D05FB" w:rsidRPr="00F81270" w:rsidRDefault="008D05FB" w:rsidP="008D05FB">
      <w:pPr>
        <w:ind w:left="360"/>
        <w:rPr>
          <w:rFonts w:ascii="Verdana" w:hAnsi="Verdana"/>
          <w:b/>
          <w:bCs/>
          <w:sz w:val="20"/>
          <w:szCs w:val="20"/>
        </w:rPr>
      </w:pPr>
    </w:p>
    <w:p w14:paraId="627DFDB4" w14:textId="77777777" w:rsidR="008D05FB" w:rsidRPr="00A00A90" w:rsidRDefault="008D05FB" w:rsidP="008D05FB">
      <w:pPr>
        <w:numPr>
          <w:ilvl w:val="0"/>
          <w:numId w:val="6"/>
        </w:numPr>
        <w:rPr>
          <w:rFonts w:ascii="Verdana" w:hAnsi="Verdana"/>
          <w:color w:val="000000"/>
          <w:sz w:val="20"/>
          <w:szCs w:val="20"/>
        </w:rPr>
      </w:pPr>
      <w:r w:rsidRPr="00A00A90">
        <w:rPr>
          <w:rFonts w:ascii="Verdana" w:hAnsi="Verdana"/>
          <w:color w:val="000000"/>
          <w:sz w:val="20"/>
          <w:szCs w:val="20"/>
        </w:rPr>
        <w:t>Patrons must use caution not to disclose, use, or disseminate personal information online.  Parents should caution children never to reveal information of a personal nature, i.e., phone numbers, addresses.</w:t>
      </w:r>
    </w:p>
    <w:p w14:paraId="167AD748" w14:textId="77777777" w:rsidR="008D05FB" w:rsidRPr="00F81270" w:rsidRDefault="008D05FB" w:rsidP="008D05FB">
      <w:pPr>
        <w:ind w:left="360"/>
        <w:rPr>
          <w:rFonts w:ascii="Verdana" w:hAnsi="Verdana"/>
          <w:b/>
          <w:bCs/>
          <w:sz w:val="20"/>
          <w:szCs w:val="20"/>
        </w:rPr>
      </w:pPr>
    </w:p>
    <w:p w14:paraId="01A1A66C" w14:textId="77777777" w:rsidR="008D05FB" w:rsidRPr="00A00A90" w:rsidRDefault="008D05FB" w:rsidP="008D05FB">
      <w:pPr>
        <w:numPr>
          <w:ilvl w:val="0"/>
          <w:numId w:val="6"/>
        </w:numPr>
        <w:rPr>
          <w:rFonts w:ascii="Verdana" w:hAnsi="Verdana"/>
          <w:color w:val="000000"/>
          <w:sz w:val="20"/>
          <w:szCs w:val="20"/>
        </w:rPr>
      </w:pPr>
      <w:r w:rsidRPr="00A00A90">
        <w:rPr>
          <w:rFonts w:ascii="Verdana" w:hAnsi="Verdana"/>
          <w:color w:val="000000"/>
          <w:sz w:val="20"/>
          <w:szCs w:val="20"/>
        </w:rPr>
        <w:t>Patrons should report any software or equipment problems to the staff. </w:t>
      </w:r>
    </w:p>
    <w:p w14:paraId="317A38BB" w14:textId="77777777" w:rsidR="008D05FB" w:rsidRPr="00F81270" w:rsidRDefault="008D05FB" w:rsidP="008D05FB">
      <w:pPr>
        <w:ind w:left="360"/>
        <w:rPr>
          <w:rFonts w:ascii="Verdana" w:hAnsi="Verdana"/>
          <w:b/>
          <w:bCs/>
          <w:sz w:val="20"/>
          <w:szCs w:val="20"/>
        </w:rPr>
      </w:pPr>
    </w:p>
    <w:p w14:paraId="38DF19F4" w14:textId="77777777" w:rsidR="00292615" w:rsidRDefault="00292615" w:rsidP="00292615">
      <w:pPr>
        <w:numPr>
          <w:ilvl w:val="0"/>
          <w:numId w:val="6"/>
        </w:numPr>
        <w:rPr>
          <w:rFonts w:ascii="Verdana" w:hAnsi="Verdana"/>
          <w:color w:val="000000"/>
          <w:sz w:val="20"/>
          <w:szCs w:val="20"/>
        </w:rPr>
      </w:pPr>
      <w:r w:rsidRPr="00A00A90">
        <w:rPr>
          <w:rFonts w:ascii="Verdana" w:hAnsi="Verdana"/>
          <w:color w:val="000000"/>
          <w:sz w:val="20"/>
          <w:szCs w:val="20"/>
        </w:rPr>
        <w:t>Patrons must agree not to access the Internet for illegal purposes or send, receive, display or print inappropriate material that may be construed as obscene. (</w:t>
      </w:r>
      <w:smartTag w:uri="urn:schemas-microsoft-com:office:smarttags" w:element="State">
        <w:smartTag w:uri="urn:schemas-microsoft-com:office:smarttags" w:element="place">
          <w:r w:rsidRPr="00A00A90">
            <w:rPr>
              <w:rFonts w:ascii="Verdana" w:hAnsi="Verdana"/>
              <w:color w:val="000000"/>
              <w:sz w:val="20"/>
              <w:szCs w:val="20"/>
            </w:rPr>
            <w:t>Miss.</w:t>
          </w:r>
        </w:smartTag>
      </w:smartTag>
      <w:r w:rsidRPr="00A00A90">
        <w:rPr>
          <w:rFonts w:ascii="Verdana" w:hAnsi="Verdana"/>
          <w:color w:val="000000"/>
          <w:sz w:val="20"/>
          <w:szCs w:val="20"/>
        </w:rPr>
        <w:t xml:space="preserve"> Code 97-5-29)</w:t>
      </w:r>
    </w:p>
    <w:p w14:paraId="61F37793" w14:textId="77777777" w:rsidR="00292615" w:rsidRPr="00A00A90" w:rsidRDefault="00292615" w:rsidP="00292615">
      <w:pPr>
        <w:ind w:left="360"/>
        <w:rPr>
          <w:rFonts w:ascii="Verdana" w:hAnsi="Verdana"/>
          <w:color w:val="000000"/>
          <w:sz w:val="20"/>
          <w:szCs w:val="20"/>
        </w:rPr>
      </w:pPr>
    </w:p>
    <w:p w14:paraId="543F20F6" w14:textId="77777777" w:rsidR="008D05FB" w:rsidRPr="009C05C9" w:rsidRDefault="008D05FB" w:rsidP="008D05FB">
      <w:pPr>
        <w:numPr>
          <w:ilvl w:val="0"/>
          <w:numId w:val="6"/>
        </w:numPr>
        <w:rPr>
          <w:rFonts w:ascii="Calibri" w:hAnsi="Calibri"/>
          <w:b/>
          <w:bCs/>
        </w:rPr>
      </w:pPr>
      <w:r w:rsidRPr="00A00A90">
        <w:rPr>
          <w:rFonts w:ascii="Verdana" w:hAnsi="Verdana"/>
          <w:color w:val="000000"/>
          <w:sz w:val="20"/>
          <w:szCs w:val="20"/>
        </w:rPr>
        <w:t xml:space="preserve">Patrons must take proper care of all equipment, manuals and instructional materials. </w:t>
      </w:r>
    </w:p>
    <w:p w14:paraId="14E0600D" w14:textId="77777777" w:rsidR="008D05FB" w:rsidRPr="00F81270" w:rsidRDefault="008D05FB" w:rsidP="008D05FB">
      <w:pPr>
        <w:ind w:left="360"/>
        <w:rPr>
          <w:rFonts w:ascii="Verdana" w:hAnsi="Verdana"/>
          <w:b/>
          <w:bCs/>
          <w:sz w:val="20"/>
          <w:szCs w:val="20"/>
        </w:rPr>
      </w:pPr>
    </w:p>
    <w:p w14:paraId="7ED18EA9" w14:textId="77777777" w:rsidR="008D05FB" w:rsidRPr="00F81270" w:rsidRDefault="00CC0D10" w:rsidP="008D05FB">
      <w:pPr>
        <w:ind w:left="360"/>
        <w:rPr>
          <w:rFonts w:ascii="Verdana" w:hAnsi="Verdana"/>
          <w:b/>
          <w:bCs/>
          <w:sz w:val="20"/>
          <w:szCs w:val="20"/>
        </w:rPr>
      </w:pPr>
      <w:r>
        <w:rPr>
          <w:rFonts w:ascii="Verdana" w:hAnsi="Verdana"/>
          <w:b/>
          <w:bCs/>
          <w:sz w:val="20"/>
          <w:szCs w:val="20"/>
        </w:rPr>
        <w:t>not to do:</w:t>
      </w:r>
    </w:p>
    <w:p w14:paraId="485AF596" w14:textId="77777777" w:rsidR="00292615" w:rsidRDefault="00292615" w:rsidP="00292615">
      <w:pPr>
        <w:numPr>
          <w:ilvl w:val="0"/>
          <w:numId w:val="6"/>
        </w:numPr>
        <w:rPr>
          <w:rFonts w:ascii="Verdana" w:hAnsi="Verdana"/>
          <w:color w:val="000000"/>
          <w:sz w:val="20"/>
          <w:szCs w:val="20"/>
        </w:rPr>
      </w:pPr>
      <w:r w:rsidRPr="00A00A90">
        <w:rPr>
          <w:rFonts w:ascii="Verdana" w:hAnsi="Verdana"/>
          <w:color w:val="000000"/>
          <w:sz w:val="20"/>
          <w:szCs w:val="20"/>
        </w:rPr>
        <w:t>T</w:t>
      </w:r>
      <w:r>
        <w:rPr>
          <w:rFonts w:ascii="Verdana" w:hAnsi="Verdana"/>
          <w:color w:val="000000"/>
          <w:sz w:val="20"/>
          <w:szCs w:val="20"/>
        </w:rPr>
        <w:t>he following activities are</w:t>
      </w:r>
      <w:r w:rsidRPr="00A00A90">
        <w:rPr>
          <w:rFonts w:ascii="Verdana" w:hAnsi="Verdana"/>
          <w:color w:val="000000"/>
          <w:sz w:val="20"/>
          <w:szCs w:val="20"/>
        </w:rPr>
        <w:t xml:space="preserve"> strictly prohibited:</w:t>
      </w:r>
    </w:p>
    <w:p w14:paraId="648C4FA2" w14:textId="77777777" w:rsidR="004F0C94" w:rsidRDefault="004F0C94" w:rsidP="004F0C94">
      <w:pPr>
        <w:ind w:left="360"/>
        <w:rPr>
          <w:rFonts w:ascii="Verdana" w:hAnsi="Verdana"/>
          <w:color w:val="000000"/>
          <w:sz w:val="20"/>
          <w:szCs w:val="20"/>
        </w:rPr>
      </w:pPr>
    </w:p>
    <w:p w14:paraId="75D7F960" w14:textId="77777777" w:rsidR="004F0C94" w:rsidRDefault="004F0C94" w:rsidP="004F0C94">
      <w:pPr>
        <w:numPr>
          <w:ilvl w:val="0"/>
          <w:numId w:val="13"/>
        </w:numPr>
        <w:rPr>
          <w:rFonts w:ascii="Verdana" w:hAnsi="Verdana"/>
          <w:color w:val="000000"/>
          <w:sz w:val="20"/>
          <w:szCs w:val="20"/>
        </w:rPr>
      </w:pPr>
      <w:r>
        <w:rPr>
          <w:rFonts w:ascii="Verdana" w:hAnsi="Verdana"/>
          <w:color w:val="000000"/>
          <w:sz w:val="20"/>
          <w:szCs w:val="20"/>
        </w:rPr>
        <w:t xml:space="preserve">Installation or alteration of </w:t>
      </w:r>
      <w:r w:rsidRPr="00A00A90">
        <w:rPr>
          <w:rFonts w:ascii="Verdana" w:hAnsi="Verdana"/>
          <w:color w:val="000000"/>
          <w:sz w:val="20"/>
          <w:szCs w:val="20"/>
        </w:rPr>
        <w:t>software or files belonging to the library, other users, or other networks.</w:t>
      </w:r>
    </w:p>
    <w:p w14:paraId="7986DDEB" w14:textId="77777777" w:rsidR="008D05FB" w:rsidRPr="00A00A90" w:rsidRDefault="004F0C94" w:rsidP="00292615">
      <w:pPr>
        <w:numPr>
          <w:ilvl w:val="0"/>
          <w:numId w:val="11"/>
        </w:numPr>
        <w:rPr>
          <w:rFonts w:ascii="Verdana" w:hAnsi="Verdana"/>
          <w:color w:val="000000"/>
          <w:sz w:val="20"/>
          <w:szCs w:val="20"/>
        </w:rPr>
      </w:pPr>
      <w:r>
        <w:rPr>
          <w:rFonts w:ascii="Verdana" w:hAnsi="Verdana"/>
          <w:color w:val="000000"/>
          <w:sz w:val="20"/>
          <w:szCs w:val="20"/>
        </w:rPr>
        <w:t>U</w:t>
      </w:r>
      <w:r w:rsidR="008D05FB" w:rsidRPr="004F0C94">
        <w:rPr>
          <w:rFonts w:ascii="Verdana" w:hAnsi="Verdana"/>
          <w:color w:val="000000"/>
          <w:sz w:val="20"/>
          <w:szCs w:val="20"/>
        </w:rPr>
        <w:t>se of anonymous Internet proxy servers (or any other approaches which produce similar results) to evade and/or circumvent</w:t>
      </w:r>
      <w:r w:rsidR="008D05FB" w:rsidRPr="00A00A90">
        <w:rPr>
          <w:rFonts w:ascii="Verdana" w:hAnsi="Verdana"/>
          <w:color w:val="000000"/>
          <w:sz w:val="20"/>
          <w:szCs w:val="20"/>
        </w:rPr>
        <w:t xml:space="preserve"> the content filtering system</w:t>
      </w:r>
    </w:p>
    <w:p w14:paraId="45FC7EED" w14:textId="77777777" w:rsidR="00A17EF8" w:rsidRPr="00A00A90" w:rsidRDefault="004F0C94" w:rsidP="00A17EF8">
      <w:pPr>
        <w:numPr>
          <w:ilvl w:val="0"/>
          <w:numId w:val="10"/>
        </w:numPr>
        <w:rPr>
          <w:rFonts w:ascii="Verdana" w:hAnsi="Verdana"/>
          <w:color w:val="000000"/>
          <w:sz w:val="20"/>
          <w:szCs w:val="20"/>
        </w:rPr>
      </w:pPr>
      <w:r>
        <w:rPr>
          <w:rFonts w:ascii="Verdana" w:hAnsi="Verdana"/>
          <w:color w:val="000000"/>
          <w:sz w:val="20"/>
          <w:szCs w:val="20"/>
        </w:rPr>
        <w:t>E</w:t>
      </w:r>
      <w:r w:rsidR="00A17EF8" w:rsidRPr="00A00A90">
        <w:rPr>
          <w:rFonts w:ascii="Verdana" w:hAnsi="Verdana"/>
          <w:color w:val="000000"/>
          <w:sz w:val="20"/>
          <w:szCs w:val="20"/>
        </w:rPr>
        <w:t xml:space="preserve">xecuting files or scripts on any library device; </w:t>
      </w:r>
    </w:p>
    <w:p w14:paraId="029E1C00" w14:textId="77777777" w:rsidR="00A17EF8" w:rsidRPr="00A00A90" w:rsidRDefault="00A17EF8" w:rsidP="00A17EF8">
      <w:pPr>
        <w:numPr>
          <w:ilvl w:val="0"/>
          <w:numId w:val="10"/>
        </w:numPr>
        <w:rPr>
          <w:rFonts w:ascii="Verdana" w:hAnsi="Verdana"/>
          <w:color w:val="000000"/>
          <w:sz w:val="20"/>
          <w:szCs w:val="20"/>
        </w:rPr>
      </w:pPr>
      <w:r w:rsidRPr="00A00A90">
        <w:rPr>
          <w:rFonts w:ascii="Verdana" w:hAnsi="Verdana"/>
          <w:color w:val="000000"/>
          <w:sz w:val="20"/>
          <w:szCs w:val="20"/>
        </w:rPr>
        <w:t xml:space="preserve">Deliberate propagation of computer viruses; </w:t>
      </w:r>
    </w:p>
    <w:p w14:paraId="06A4CD92" w14:textId="77777777" w:rsidR="00A17EF8" w:rsidRPr="00CC0D10" w:rsidRDefault="00CC0D10" w:rsidP="00A17EF8">
      <w:pPr>
        <w:numPr>
          <w:ilvl w:val="0"/>
          <w:numId w:val="10"/>
        </w:numPr>
        <w:rPr>
          <w:rFonts w:ascii="Verdana" w:hAnsi="Verdana"/>
          <w:color w:val="000000"/>
          <w:sz w:val="20"/>
          <w:szCs w:val="20"/>
        </w:rPr>
      </w:pPr>
      <w:r w:rsidRPr="00CC0D10">
        <w:rPr>
          <w:rFonts w:ascii="Verdana" w:hAnsi="Verdana"/>
          <w:color w:val="000000"/>
          <w:sz w:val="20"/>
          <w:szCs w:val="20"/>
        </w:rPr>
        <w:t>Actions that cause damage to equipment or software</w:t>
      </w:r>
      <w:r w:rsidR="004F0C94" w:rsidRPr="00CC0D10">
        <w:rPr>
          <w:rFonts w:ascii="Verdana" w:hAnsi="Verdana"/>
          <w:color w:val="000000"/>
          <w:sz w:val="20"/>
          <w:szCs w:val="20"/>
        </w:rPr>
        <w:t>; i</w:t>
      </w:r>
      <w:r w:rsidR="00292615" w:rsidRPr="00CC0D10">
        <w:rPr>
          <w:rFonts w:ascii="Verdana" w:hAnsi="Verdana"/>
          <w:color w:val="000000"/>
          <w:sz w:val="20"/>
          <w:szCs w:val="20"/>
        </w:rPr>
        <w:t>f equipment or software is damaged as a result of carelessness or malicious action, the patron is responsible for replacement of damaged equipment</w:t>
      </w:r>
      <w:r w:rsidR="00292615" w:rsidRPr="00CC0D10">
        <w:rPr>
          <w:rFonts w:ascii="Calibri" w:hAnsi="Calibri"/>
        </w:rPr>
        <w:t>.</w:t>
      </w:r>
    </w:p>
    <w:p w14:paraId="7B6F1BE6" w14:textId="77777777" w:rsidR="00CC0D10" w:rsidRDefault="00CC0D10" w:rsidP="004F0C94">
      <w:pPr>
        <w:ind w:left="360"/>
        <w:rPr>
          <w:rFonts w:ascii="Verdana" w:hAnsi="Verdana"/>
          <w:color w:val="000000"/>
          <w:sz w:val="20"/>
          <w:szCs w:val="20"/>
        </w:rPr>
      </w:pPr>
    </w:p>
    <w:p w14:paraId="708E50C9" w14:textId="77777777" w:rsidR="004F0C94" w:rsidRPr="00CC0D10" w:rsidRDefault="00CC0D10" w:rsidP="004F0C94">
      <w:pPr>
        <w:ind w:left="360"/>
        <w:rPr>
          <w:rFonts w:ascii="Verdana" w:hAnsi="Verdana"/>
          <w:b/>
          <w:color w:val="000000"/>
          <w:sz w:val="20"/>
          <w:szCs w:val="20"/>
        </w:rPr>
      </w:pPr>
      <w:r w:rsidRPr="00CC0D10">
        <w:rPr>
          <w:rFonts w:ascii="Verdana" w:hAnsi="Verdana"/>
          <w:b/>
          <w:color w:val="000000"/>
          <w:sz w:val="20"/>
          <w:szCs w:val="20"/>
        </w:rPr>
        <w:t>consequences:</w:t>
      </w:r>
    </w:p>
    <w:p w14:paraId="1EBE24E2" w14:textId="77777777" w:rsidR="00B37C3D" w:rsidRPr="00CC0D10" w:rsidRDefault="004F7B4C" w:rsidP="00CC0D10">
      <w:pPr>
        <w:numPr>
          <w:ilvl w:val="0"/>
          <w:numId w:val="6"/>
        </w:numPr>
        <w:rPr>
          <w:rFonts w:ascii="Verdana" w:hAnsi="Verdana"/>
          <w:color w:val="000000"/>
          <w:sz w:val="20"/>
          <w:szCs w:val="20"/>
        </w:rPr>
      </w:pPr>
      <w:r w:rsidRPr="00A00A90">
        <w:rPr>
          <w:rFonts w:ascii="Verdana" w:hAnsi="Verdana"/>
          <w:color w:val="000000"/>
          <w:sz w:val="20"/>
          <w:szCs w:val="20"/>
        </w:rPr>
        <w:t xml:space="preserve">Loss of computer privileges will result </w:t>
      </w:r>
      <w:r>
        <w:rPr>
          <w:rFonts w:ascii="Verdana" w:hAnsi="Verdana"/>
          <w:color w:val="000000"/>
          <w:sz w:val="20"/>
          <w:szCs w:val="20"/>
        </w:rPr>
        <w:t>by</w:t>
      </w:r>
      <w:r w:rsidR="00B37C3D" w:rsidRPr="00B37C3D">
        <w:rPr>
          <w:rFonts w:ascii="Verdana" w:hAnsi="Verdana"/>
          <w:color w:val="000000"/>
          <w:sz w:val="20"/>
          <w:szCs w:val="20"/>
        </w:rPr>
        <w:t xml:space="preserve"> </w:t>
      </w:r>
      <w:r w:rsidR="00B37C3D" w:rsidRPr="00A00A90">
        <w:rPr>
          <w:rFonts w:ascii="Verdana" w:hAnsi="Verdana"/>
          <w:color w:val="000000"/>
          <w:sz w:val="20"/>
          <w:szCs w:val="20"/>
        </w:rPr>
        <w:t>willful violation of library policies</w:t>
      </w:r>
      <w:r w:rsidR="00B37C3D">
        <w:rPr>
          <w:rFonts w:ascii="Verdana" w:hAnsi="Verdana"/>
          <w:color w:val="000000"/>
          <w:sz w:val="20"/>
          <w:szCs w:val="20"/>
        </w:rPr>
        <w:t xml:space="preserve"> stated</w:t>
      </w:r>
      <w:r w:rsidR="00CC0D10">
        <w:rPr>
          <w:rFonts w:ascii="Verdana" w:hAnsi="Verdana"/>
          <w:color w:val="000000"/>
          <w:sz w:val="20"/>
          <w:szCs w:val="20"/>
        </w:rPr>
        <w:t xml:space="preserve"> above or by </w:t>
      </w:r>
      <w:r w:rsidR="00B37C3D" w:rsidRPr="00CC0D10">
        <w:rPr>
          <w:rFonts w:ascii="Verdana" w:hAnsi="Verdana"/>
          <w:color w:val="000000"/>
          <w:sz w:val="20"/>
          <w:szCs w:val="20"/>
        </w:rPr>
        <w:t>refusal to follow staff directions</w:t>
      </w:r>
      <w:r w:rsidR="00CC0D10">
        <w:rPr>
          <w:rFonts w:ascii="Verdana" w:hAnsi="Verdana"/>
          <w:color w:val="000000"/>
          <w:sz w:val="20"/>
          <w:szCs w:val="20"/>
        </w:rPr>
        <w:t>.</w:t>
      </w:r>
    </w:p>
    <w:p w14:paraId="7F99C14C" w14:textId="77777777" w:rsidR="00B37C3D" w:rsidRDefault="00B37C3D" w:rsidP="00B37C3D">
      <w:pPr>
        <w:ind w:left="1080"/>
        <w:rPr>
          <w:rFonts w:ascii="Verdana" w:hAnsi="Verdana"/>
          <w:color w:val="000000"/>
          <w:sz w:val="20"/>
          <w:szCs w:val="20"/>
        </w:rPr>
      </w:pPr>
    </w:p>
    <w:p w14:paraId="48998096" w14:textId="77777777" w:rsidR="004F7B4C" w:rsidRDefault="004F7B4C" w:rsidP="004F7B4C">
      <w:pPr>
        <w:numPr>
          <w:ilvl w:val="0"/>
          <w:numId w:val="14"/>
        </w:numPr>
        <w:rPr>
          <w:rFonts w:ascii="Verdana" w:hAnsi="Verdana"/>
          <w:color w:val="000000"/>
          <w:sz w:val="20"/>
          <w:szCs w:val="20"/>
        </w:rPr>
      </w:pPr>
      <w:r w:rsidRPr="00A00A90">
        <w:rPr>
          <w:rFonts w:ascii="Verdana" w:hAnsi="Verdana"/>
          <w:color w:val="000000"/>
          <w:sz w:val="20"/>
          <w:szCs w:val="20"/>
        </w:rPr>
        <w:t>First offense = 1 week; Second offense = 4 weeks; Third offense = 12 weeks. A warning may be issued first, at the discretion of the Branch Manager.</w:t>
      </w:r>
    </w:p>
    <w:p w14:paraId="43E6DD9F" w14:textId="77777777" w:rsidR="00CC0D10" w:rsidRDefault="00CC0D10" w:rsidP="00CC0D10">
      <w:pPr>
        <w:ind w:left="720"/>
        <w:rPr>
          <w:rFonts w:ascii="Verdana" w:hAnsi="Verdana"/>
          <w:color w:val="000000"/>
          <w:sz w:val="20"/>
          <w:szCs w:val="20"/>
        </w:rPr>
      </w:pPr>
    </w:p>
    <w:p w14:paraId="0AD10285" w14:textId="77777777" w:rsidR="00CC0D10" w:rsidRPr="004F7B4C" w:rsidRDefault="00CC0D10" w:rsidP="00CC0D10">
      <w:pPr>
        <w:numPr>
          <w:ilvl w:val="0"/>
          <w:numId w:val="6"/>
        </w:numPr>
        <w:rPr>
          <w:rFonts w:ascii="Verdana" w:hAnsi="Verdana"/>
          <w:color w:val="000000"/>
          <w:sz w:val="20"/>
          <w:szCs w:val="20"/>
        </w:rPr>
      </w:pPr>
      <w:r w:rsidRPr="004F7B4C">
        <w:rPr>
          <w:rFonts w:ascii="Verdana" w:hAnsi="Verdana"/>
          <w:color w:val="000000"/>
          <w:sz w:val="20"/>
          <w:szCs w:val="20"/>
        </w:rPr>
        <w:t xml:space="preserve">The library staff reserves the right to terminate computer use and to deny use to repeat abusers.  </w:t>
      </w:r>
    </w:p>
    <w:p w14:paraId="0F5A4F0F" w14:textId="77777777" w:rsidR="008D05FB" w:rsidRPr="004F7B4C" w:rsidRDefault="00B37C3D" w:rsidP="004F7B4C">
      <w:pPr>
        <w:numPr>
          <w:ilvl w:val="0"/>
          <w:numId w:val="10"/>
        </w:numPr>
        <w:rPr>
          <w:rFonts w:ascii="Verdana" w:hAnsi="Verdana"/>
          <w:b/>
          <w:bCs/>
          <w:sz w:val="20"/>
          <w:szCs w:val="20"/>
        </w:rPr>
      </w:pPr>
      <w:r>
        <w:rPr>
          <w:rFonts w:ascii="Verdana" w:hAnsi="Verdana"/>
          <w:color w:val="000000"/>
          <w:sz w:val="20"/>
          <w:szCs w:val="20"/>
        </w:rPr>
        <w:t xml:space="preserve">For </w:t>
      </w:r>
      <w:r w:rsidR="008D05FB" w:rsidRPr="004F7B4C">
        <w:rPr>
          <w:rFonts w:ascii="Verdana" w:hAnsi="Verdana"/>
          <w:color w:val="000000"/>
          <w:sz w:val="20"/>
          <w:szCs w:val="20"/>
        </w:rPr>
        <w:t xml:space="preserve">three documented cases of computer abuse noted on a patron’s record, </w:t>
      </w:r>
      <w:r>
        <w:rPr>
          <w:rFonts w:ascii="Verdana" w:hAnsi="Verdana"/>
          <w:color w:val="000000"/>
          <w:sz w:val="20"/>
          <w:szCs w:val="20"/>
        </w:rPr>
        <w:t xml:space="preserve">all </w:t>
      </w:r>
      <w:r w:rsidR="008D05FB" w:rsidRPr="004F7B4C">
        <w:rPr>
          <w:rFonts w:ascii="Verdana" w:hAnsi="Verdana"/>
          <w:color w:val="000000"/>
          <w:sz w:val="20"/>
          <w:szCs w:val="20"/>
        </w:rPr>
        <w:t xml:space="preserve">library privileges </w:t>
      </w:r>
      <w:r w:rsidR="00CC0D10">
        <w:rPr>
          <w:rFonts w:ascii="Verdana" w:hAnsi="Verdana"/>
          <w:color w:val="000000"/>
          <w:sz w:val="20"/>
          <w:szCs w:val="20"/>
        </w:rPr>
        <w:t>may</w:t>
      </w:r>
      <w:r w:rsidR="008D05FB" w:rsidRPr="004F7B4C">
        <w:rPr>
          <w:rFonts w:ascii="Verdana" w:hAnsi="Verdana"/>
          <w:color w:val="000000"/>
          <w:sz w:val="20"/>
          <w:szCs w:val="20"/>
        </w:rPr>
        <w:t xml:space="preserve"> be suspended for a period of six months </w:t>
      </w:r>
      <w:r>
        <w:rPr>
          <w:rFonts w:ascii="Verdana" w:hAnsi="Verdana"/>
          <w:color w:val="000000"/>
          <w:sz w:val="20"/>
          <w:szCs w:val="20"/>
        </w:rPr>
        <w:t>(</w:t>
      </w:r>
      <w:r w:rsidRPr="004F7B4C">
        <w:rPr>
          <w:rFonts w:ascii="Verdana" w:hAnsi="Verdana"/>
          <w:color w:val="000000"/>
          <w:sz w:val="20"/>
          <w:szCs w:val="20"/>
        </w:rPr>
        <w:t>or a time determined by the Director</w:t>
      </w:r>
      <w:r>
        <w:rPr>
          <w:rFonts w:ascii="Verdana" w:hAnsi="Verdana"/>
          <w:color w:val="000000"/>
          <w:sz w:val="20"/>
          <w:szCs w:val="20"/>
        </w:rPr>
        <w:t>)</w:t>
      </w:r>
      <w:r w:rsidRPr="004F7B4C">
        <w:rPr>
          <w:rFonts w:ascii="Verdana" w:hAnsi="Verdana"/>
          <w:color w:val="000000"/>
          <w:sz w:val="20"/>
          <w:szCs w:val="20"/>
        </w:rPr>
        <w:t xml:space="preserve"> </w:t>
      </w:r>
      <w:r w:rsidR="004F7B4C" w:rsidRPr="004F7B4C">
        <w:rPr>
          <w:rFonts w:ascii="Verdana" w:hAnsi="Verdana"/>
          <w:color w:val="000000"/>
          <w:sz w:val="20"/>
          <w:szCs w:val="20"/>
        </w:rPr>
        <w:t>in addition to the loss of computer privileges</w:t>
      </w:r>
      <w:r w:rsidR="008D05FB" w:rsidRPr="004F7B4C">
        <w:rPr>
          <w:rFonts w:ascii="Verdana" w:hAnsi="Verdana"/>
          <w:color w:val="000000"/>
          <w:sz w:val="20"/>
          <w:szCs w:val="20"/>
        </w:rPr>
        <w:t xml:space="preserve">.  </w:t>
      </w:r>
    </w:p>
    <w:p w14:paraId="1697A268" w14:textId="77777777" w:rsidR="004F7B4C" w:rsidRPr="004F7B4C" w:rsidRDefault="004F7B4C" w:rsidP="004F7B4C">
      <w:pPr>
        <w:ind w:left="360"/>
        <w:rPr>
          <w:rFonts w:ascii="Verdana" w:hAnsi="Verdana"/>
          <w:b/>
          <w:bCs/>
          <w:sz w:val="20"/>
          <w:szCs w:val="20"/>
        </w:rPr>
      </w:pPr>
    </w:p>
    <w:p w14:paraId="523E2CD9" w14:textId="77777777" w:rsidR="008D05FB" w:rsidRPr="00A00A90" w:rsidRDefault="00CC0D10" w:rsidP="008D05FB">
      <w:pPr>
        <w:numPr>
          <w:ilvl w:val="0"/>
          <w:numId w:val="6"/>
        </w:numPr>
        <w:rPr>
          <w:rFonts w:ascii="Verdana" w:hAnsi="Verdana"/>
          <w:color w:val="000000"/>
          <w:sz w:val="20"/>
          <w:szCs w:val="20"/>
        </w:rPr>
      </w:pPr>
      <w:r>
        <w:rPr>
          <w:rFonts w:ascii="Verdana" w:hAnsi="Verdana"/>
          <w:color w:val="000000"/>
          <w:sz w:val="20"/>
          <w:szCs w:val="20"/>
        </w:rPr>
        <w:lastRenderedPageBreak/>
        <w:t xml:space="preserve"> </w:t>
      </w:r>
      <w:r w:rsidR="008D05FB" w:rsidRPr="00A00A90">
        <w:rPr>
          <w:rFonts w:ascii="Verdana" w:hAnsi="Verdana"/>
          <w:color w:val="000000"/>
          <w:sz w:val="20"/>
          <w:szCs w:val="20"/>
        </w:rPr>
        <w:t>Illegal acts involving library computer resources, such</w:t>
      </w:r>
      <w:r w:rsidR="00FD0010">
        <w:rPr>
          <w:rFonts w:ascii="Verdana" w:hAnsi="Verdana"/>
          <w:color w:val="000000"/>
          <w:sz w:val="20"/>
          <w:szCs w:val="20"/>
        </w:rPr>
        <w:t xml:space="preserve"> as hacking, will be subject to</w:t>
      </w:r>
      <w:r>
        <w:rPr>
          <w:rFonts w:ascii="Verdana" w:hAnsi="Verdana"/>
          <w:color w:val="000000"/>
          <w:sz w:val="20"/>
          <w:szCs w:val="20"/>
        </w:rPr>
        <w:t xml:space="preserve"> </w:t>
      </w:r>
      <w:r w:rsidR="008D05FB" w:rsidRPr="00A00A90">
        <w:rPr>
          <w:rFonts w:ascii="Verdana" w:hAnsi="Verdana"/>
          <w:color w:val="000000"/>
          <w:sz w:val="20"/>
          <w:szCs w:val="20"/>
        </w:rPr>
        <w:t xml:space="preserve">prosecution by local, state, or federal authorities.  </w:t>
      </w:r>
    </w:p>
    <w:p w14:paraId="364B5C18" w14:textId="77777777" w:rsidR="008D05FB" w:rsidRPr="00F81270" w:rsidRDefault="008D05FB" w:rsidP="00F81270">
      <w:pPr>
        <w:ind w:left="360"/>
        <w:rPr>
          <w:rFonts w:ascii="Verdana" w:hAnsi="Verdana"/>
          <w:b/>
          <w:bCs/>
          <w:sz w:val="20"/>
          <w:szCs w:val="20"/>
        </w:rPr>
      </w:pPr>
    </w:p>
    <w:p w14:paraId="0418E7B4" w14:textId="77777777" w:rsidR="00A00A90" w:rsidRPr="00A00A90" w:rsidRDefault="00A00A90" w:rsidP="00A00A90">
      <w:pPr>
        <w:ind w:left="720"/>
        <w:rPr>
          <w:rFonts w:ascii="Verdana" w:hAnsi="Verdana"/>
          <w:color w:val="000000"/>
          <w:sz w:val="20"/>
          <w:szCs w:val="20"/>
        </w:rPr>
      </w:pPr>
    </w:p>
    <w:p w14:paraId="4A7D95D8" w14:textId="77777777" w:rsidR="009B71C1" w:rsidRDefault="000A4F08" w:rsidP="001E7312">
      <w:pPr>
        <w:ind w:left="360"/>
        <w:jc w:val="center"/>
      </w:pPr>
      <w:r w:rsidRPr="00FE114F">
        <w:rPr>
          <w:rFonts w:ascii="Calibri" w:hAnsi="Calibri"/>
          <w:b/>
          <w:color w:val="000000"/>
        </w:rPr>
        <w:t>Violators of this policy may lose all library privileges.</w:t>
      </w:r>
    </w:p>
    <w:sectPr w:rsidR="009B71C1" w:rsidSect="00F81270">
      <w:headerReference w:type="even" r:id="rId8"/>
      <w:headerReference w:type="default" r:id="rId9"/>
      <w:footerReference w:type="even" r:id="rId10"/>
      <w:footerReference w:type="default" r:id="rId11"/>
      <w:headerReference w:type="first" r:id="rId12"/>
      <w:footerReference w:type="first" r:id="rId13"/>
      <w:pgSz w:w="12240" w:h="15840"/>
      <w:pgMar w:top="1008"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3B5D" w14:textId="77777777" w:rsidR="00C13B74" w:rsidRDefault="00C13B74">
      <w:r>
        <w:separator/>
      </w:r>
    </w:p>
  </w:endnote>
  <w:endnote w:type="continuationSeparator" w:id="0">
    <w:p w14:paraId="6F24DD45" w14:textId="77777777" w:rsidR="00C13B74" w:rsidRDefault="00C1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446E" w14:textId="77777777" w:rsidR="00EC42E9" w:rsidRDefault="00936045" w:rsidP="004221DA">
    <w:pPr>
      <w:pStyle w:val="Footer"/>
      <w:framePr w:wrap="around" w:vAnchor="text" w:hAnchor="margin" w:xAlign="center" w:y="1"/>
      <w:rPr>
        <w:rStyle w:val="PageNumber"/>
      </w:rPr>
    </w:pPr>
    <w:r>
      <w:rPr>
        <w:rStyle w:val="PageNumber"/>
      </w:rPr>
      <w:fldChar w:fldCharType="begin"/>
    </w:r>
    <w:r w:rsidR="00EC42E9">
      <w:rPr>
        <w:rStyle w:val="PageNumber"/>
      </w:rPr>
      <w:instrText xml:space="preserve">PAGE  </w:instrText>
    </w:r>
    <w:r>
      <w:rPr>
        <w:rStyle w:val="PageNumber"/>
      </w:rPr>
      <w:fldChar w:fldCharType="end"/>
    </w:r>
  </w:p>
  <w:p w14:paraId="3FB31B55" w14:textId="77777777" w:rsidR="00EC42E9" w:rsidRDefault="00EC42E9" w:rsidP="004221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D734" w14:textId="78E7C38C" w:rsidR="00CB4F8F" w:rsidRDefault="00AD7120" w:rsidP="00AD7120">
    <w:pPr>
      <w:pStyle w:val="Footer"/>
      <w:rPr>
        <w:rFonts w:ascii="Verdana" w:hAnsi="Verdana"/>
        <w:sz w:val="20"/>
        <w:szCs w:val="20"/>
      </w:rPr>
    </w:pPr>
    <w:r w:rsidRPr="00A65EBE">
      <w:rPr>
        <w:rFonts w:ascii="Verdana" w:hAnsi="Verdana"/>
        <w:sz w:val="20"/>
        <w:szCs w:val="20"/>
      </w:rPr>
      <w:t>Adopted: DRLS</w:t>
    </w:r>
    <w:r>
      <w:rPr>
        <w:rFonts w:ascii="Verdana" w:hAnsi="Verdana"/>
        <w:sz w:val="20"/>
        <w:szCs w:val="20"/>
      </w:rPr>
      <w:t xml:space="preserve"> Board 10-13-09</w:t>
    </w:r>
    <w:r w:rsidR="003D521D">
      <w:rPr>
        <w:rFonts w:ascii="Verdana" w:hAnsi="Verdana"/>
        <w:sz w:val="20"/>
        <w:szCs w:val="20"/>
      </w:rPr>
      <w:t xml:space="preserve">; revised 6-6-13; revised </w:t>
    </w:r>
    <w:r w:rsidR="009060B1">
      <w:rPr>
        <w:rFonts w:ascii="Verdana" w:hAnsi="Verdana"/>
        <w:sz w:val="20"/>
        <w:szCs w:val="20"/>
      </w:rPr>
      <w:t>05-05</w:t>
    </w:r>
    <w:r w:rsidR="003D521D">
      <w:rPr>
        <w:rFonts w:ascii="Verdana" w:hAnsi="Verdana"/>
        <w:sz w:val="20"/>
        <w:szCs w:val="20"/>
      </w:rPr>
      <w:t>-16</w:t>
    </w:r>
    <w:r w:rsidR="003E4DE2">
      <w:rPr>
        <w:rFonts w:ascii="Verdana" w:hAnsi="Verdana"/>
        <w:sz w:val="20"/>
        <w:szCs w:val="20"/>
      </w:rPr>
      <w:t>; revised 05-07-19</w:t>
    </w:r>
    <w:r w:rsidR="00CB4F8F">
      <w:rPr>
        <w:rFonts w:ascii="Verdana" w:hAnsi="Verdana"/>
        <w:sz w:val="20"/>
        <w:szCs w:val="20"/>
      </w:rPr>
      <w:t>; revised 02-28-23</w:t>
    </w:r>
  </w:p>
  <w:p w14:paraId="35D26147" w14:textId="77777777" w:rsidR="003E4DE2" w:rsidRDefault="003E4DE2" w:rsidP="00AD7120">
    <w:pPr>
      <w:pStyle w:val="Footer"/>
      <w:rPr>
        <w:rFonts w:ascii="Verdana" w:hAnsi="Verdana"/>
        <w:sz w:val="20"/>
        <w:szCs w:val="20"/>
      </w:rPr>
    </w:pPr>
  </w:p>
  <w:p w14:paraId="16534DF2" w14:textId="77777777" w:rsidR="00AD7120" w:rsidRDefault="00AD7120">
    <w:pPr>
      <w:pStyle w:val="Footer"/>
    </w:pPr>
  </w:p>
  <w:p w14:paraId="14E1F69D" w14:textId="77777777" w:rsidR="00EC42E9" w:rsidRPr="00A65EBE" w:rsidRDefault="00EC42E9" w:rsidP="004221DA">
    <w:pPr>
      <w:pStyle w:val="Footer"/>
      <w:ind w:right="360"/>
      <w:rPr>
        <w:rFonts w:ascii="Verdana" w:hAnsi="Verdan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1490" w14:textId="77777777" w:rsidR="007F70AF" w:rsidRDefault="007F7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F8C1" w14:textId="77777777" w:rsidR="00C13B74" w:rsidRDefault="00C13B74">
      <w:r>
        <w:separator/>
      </w:r>
    </w:p>
  </w:footnote>
  <w:footnote w:type="continuationSeparator" w:id="0">
    <w:p w14:paraId="5D457FAE" w14:textId="77777777" w:rsidR="00C13B74" w:rsidRDefault="00C1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BFE7" w14:textId="77777777" w:rsidR="007F70AF" w:rsidRDefault="007F7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8A19" w14:textId="6189C3FC" w:rsidR="007F70AF" w:rsidRDefault="00C51949" w:rsidP="00C51949">
    <w:pPr>
      <w:pStyle w:val="Header"/>
      <w:tabs>
        <w:tab w:val="clear" w:pos="4320"/>
        <w:tab w:val="clear" w:pos="8640"/>
        <w:tab w:val="center" w:pos="4752"/>
        <w:tab w:val="right" w:pos="9504"/>
      </w:tabs>
    </w:pPr>
    <w:r>
      <w:t>COMPT. USE &amp; INTERNET Policy</w:t>
    </w:r>
    <w:r>
      <w:tab/>
    </w:r>
    <w:r>
      <w:tab/>
      <w:t xml:space="preserve">Adopted DRLS Board:  </w:t>
    </w:r>
    <w:r w:rsidR="009060B1">
      <w:t>0</w:t>
    </w:r>
    <w:r w:rsidR="007F70AF">
      <w:t>2-23-2023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BCF3" w14:textId="77777777" w:rsidR="007F70AF" w:rsidRDefault="007F7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913"/>
    <w:multiLevelType w:val="hybridMultilevel"/>
    <w:tmpl w:val="9AD6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008D7"/>
    <w:multiLevelType w:val="hybridMultilevel"/>
    <w:tmpl w:val="B82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F3A0D"/>
    <w:multiLevelType w:val="multilevel"/>
    <w:tmpl w:val="84E0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96DD3"/>
    <w:multiLevelType w:val="hybridMultilevel"/>
    <w:tmpl w:val="067A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6019D"/>
    <w:multiLevelType w:val="hybridMultilevel"/>
    <w:tmpl w:val="FF6A3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2310A"/>
    <w:multiLevelType w:val="hybridMultilevel"/>
    <w:tmpl w:val="BDE23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91003"/>
    <w:multiLevelType w:val="hybridMultilevel"/>
    <w:tmpl w:val="F6F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941B2"/>
    <w:multiLevelType w:val="hybridMultilevel"/>
    <w:tmpl w:val="1E562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7F36FB"/>
    <w:multiLevelType w:val="hybridMultilevel"/>
    <w:tmpl w:val="E600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13D57"/>
    <w:multiLevelType w:val="multilevel"/>
    <w:tmpl w:val="0440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84576"/>
    <w:multiLevelType w:val="hybridMultilevel"/>
    <w:tmpl w:val="F9CE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7342D"/>
    <w:multiLevelType w:val="hybridMultilevel"/>
    <w:tmpl w:val="E3001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A44133"/>
    <w:multiLevelType w:val="hybridMultilevel"/>
    <w:tmpl w:val="95CAD142"/>
    <w:lvl w:ilvl="0" w:tplc="5C14E2C0">
      <w:start w:val="1"/>
      <w:numFmt w:val="decimal"/>
      <w:lvlText w:val="%1."/>
      <w:lvlJc w:val="left"/>
      <w:pPr>
        <w:ind w:left="360" w:hanging="360"/>
      </w:pPr>
      <w:rPr>
        <w:rFonts w:ascii="Verdana" w:hAnsi="Verdana"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BF6145"/>
    <w:multiLevelType w:val="hybridMultilevel"/>
    <w:tmpl w:val="E466A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0A37891"/>
    <w:multiLevelType w:val="hybridMultilevel"/>
    <w:tmpl w:val="CD4EB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536DC"/>
    <w:multiLevelType w:val="hybridMultilevel"/>
    <w:tmpl w:val="9CBEB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7965505">
    <w:abstractNumId w:val="14"/>
  </w:num>
  <w:num w:numId="2" w16cid:durableId="222757222">
    <w:abstractNumId w:val="15"/>
  </w:num>
  <w:num w:numId="3" w16cid:durableId="522474306">
    <w:abstractNumId w:val="11"/>
  </w:num>
  <w:num w:numId="4" w16cid:durableId="2102799926">
    <w:abstractNumId w:val="13"/>
  </w:num>
  <w:num w:numId="5" w16cid:durableId="2117629053">
    <w:abstractNumId w:val="4"/>
  </w:num>
  <w:num w:numId="6" w16cid:durableId="2360252">
    <w:abstractNumId w:val="12"/>
  </w:num>
  <w:num w:numId="7" w16cid:durableId="1550797772">
    <w:abstractNumId w:val="9"/>
  </w:num>
  <w:num w:numId="8" w16cid:durableId="1334335711">
    <w:abstractNumId w:val="2"/>
  </w:num>
  <w:num w:numId="9" w16cid:durableId="2026056378">
    <w:abstractNumId w:val="3"/>
  </w:num>
  <w:num w:numId="10" w16cid:durableId="933246692">
    <w:abstractNumId w:val="5"/>
  </w:num>
  <w:num w:numId="11" w16cid:durableId="966205374">
    <w:abstractNumId w:val="1"/>
  </w:num>
  <w:num w:numId="12" w16cid:durableId="72897608">
    <w:abstractNumId w:val="10"/>
  </w:num>
  <w:num w:numId="13" w16cid:durableId="1572353566">
    <w:abstractNumId w:val="8"/>
  </w:num>
  <w:num w:numId="14" w16cid:durableId="1677266562">
    <w:abstractNumId w:val="0"/>
  </w:num>
  <w:num w:numId="15" w16cid:durableId="2080666034">
    <w:abstractNumId w:val="7"/>
  </w:num>
  <w:num w:numId="16" w16cid:durableId="840782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7C"/>
    <w:rsid w:val="00033FC2"/>
    <w:rsid w:val="000612B7"/>
    <w:rsid w:val="000612D1"/>
    <w:rsid w:val="000639FE"/>
    <w:rsid w:val="00086CB5"/>
    <w:rsid w:val="0008759A"/>
    <w:rsid w:val="000A4F08"/>
    <w:rsid w:val="0010111E"/>
    <w:rsid w:val="0012590C"/>
    <w:rsid w:val="00177024"/>
    <w:rsid w:val="00180CFC"/>
    <w:rsid w:val="001932C7"/>
    <w:rsid w:val="001B0A18"/>
    <w:rsid w:val="001B65C5"/>
    <w:rsid w:val="001E7312"/>
    <w:rsid w:val="00215260"/>
    <w:rsid w:val="00217634"/>
    <w:rsid w:val="002459C1"/>
    <w:rsid w:val="00252DD8"/>
    <w:rsid w:val="00292615"/>
    <w:rsid w:val="002A1945"/>
    <w:rsid w:val="002F03DB"/>
    <w:rsid w:val="002F047A"/>
    <w:rsid w:val="002F0659"/>
    <w:rsid w:val="002F29AC"/>
    <w:rsid w:val="00325175"/>
    <w:rsid w:val="0035622F"/>
    <w:rsid w:val="00376F03"/>
    <w:rsid w:val="00384A80"/>
    <w:rsid w:val="003D521D"/>
    <w:rsid w:val="003E4DE2"/>
    <w:rsid w:val="003F14CE"/>
    <w:rsid w:val="00417D54"/>
    <w:rsid w:val="004221DA"/>
    <w:rsid w:val="00424A4A"/>
    <w:rsid w:val="00464271"/>
    <w:rsid w:val="00483929"/>
    <w:rsid w:val="004B2D3C"/>
    <w:rsid w:val="004D3CDE"/>
    <w:rsid w:val="004E5B8D"/>
    <w:rsid w:val="004F0C94"/>
    <w:rsid w:val="004F7B4C"/>
    <w:rsid w:val="00553C10"/>
    <w:rsid w:val="005575BB"/>
    <w:rsid w:val="00602CA9"/>
    <w:rsid w:val="00623A08"/>
    <w:rsid w:val="006438B1"/>
    <w:rsid w:val="006527E5"/>
    <w:rsid w:val="006827A7"/>
    <w:rsid w:val="006B42A5"/>
    <w:rsid w:val="006E2AC5"/>
    <w:rsid w:val="006E5AC8"/>
    <w:rsid w:val="00757EFA"/>
    <w:rsid w:val="00782104"/>
    <w:rsid w:val="007852E3"/>
    <w:rsid w:val="007A1F56"/>
    <w:rsid w:val="007B2F7F"/>
    <w:rsid w:val="007B717C"/>
    <w:rsid w:val="007C132E"/>
    <w:rsid w:val="007C276B"/>
    <w:rsid w:val="007D2835"/>
    <w:rsid w:val="007E5199"/>
    <w:rsid w:val="007E7960"/>
    <w:rsid w:val="007F52DE"/>
    <w:rsid w:val="007F70AF"/>
    <w:rsid w:val="008106A4"/>
    <w:rsid w:val="00815069"/>
    <w:rsid w:val="008617F6"/>
    <w:rsid w:val="008D05FB"/>
    <w:rsid w:val="008D2373"/>
    <w:rsid w:val="008F79F8"/>
    <w:rsid w:val="008F7DB4"/>
    <w:rsid w:val="009060B1"/>
    <w:rsid w:val="00916F2E"/>
    <w:rsid w:val="00927B46"/>
    <w:rsid w:val="00936045"/>
    <w:rsid w:val="00945EA6"/>
    <w:rsid w:val="00946E06"/>
    <w:rsid w:val="00951B6C"/>
    <w:rsid w:val="00963F5D"/>
    <w:rsid w:val="00970EE4"/>
    <w:rsid w:val="00990232"/>
    <w:rsid w:val="009A68FC"/>
    <w:rsid w:val="009B71C1"/>
    <w:rsid w:val="009C086D"/>
    <w:rsid w:val="009D45C4"/>
    <w:rsid w:val="00A00A90"/>
    <w:rsid w:val="00A14F90"/>
    <w:rsid w:val="00A1792C"/>
    <w:rsid w:val="00A17EF8"/>
    <w:rsid w:val="00A65EBE"/>
    <w:rsid w:val="00A85C9C"/>
    <w:rsid w:val="00AD7120"/>
    <w:rsid w:val="00AF40FC"/>
    <w:rsid w:val="00B27A42"/>
    <w:rsid w:val="00B37C3D"/>
    <w:rsid w:val="00B43632"/>
    <w:rsid w:val="00B54EDC"/>
    <w:rsid w:val="00B7574E"/>
    <w:rsid w:val="00B90B1E"/>
    <w:rsid w:val="00BB5183"/>
    <w:rsid w:val="00BC19EA"/>
    <w:rsid w:val="00BC758A"/>
    <w:rsid w:val="00BF4B1C"/>
    <w:rsid w:val="00C13B74"/>
    <w:rsid w:val="00C51949"/>
    <w:rsid w:val="00C61ECD"/>
    <w:rsid w:val="00C7053D"/>
    <w:rsid w:val="00C9236F"/>
    <w:rsid w:val="00C975F7"/>
    <w:rsid w:val="00CA7D63"/>
    <w:rsid w:val="00CB4F8F"/>
    <w:rsid w:val="00CC0D10"/>
    <w:rsid w:val="00CC78A5"/>
    <w:rsid w:val="00CE1A42"/>
    <w:rsid w:val="00CE6E7F"/>
    <w:rsid w:val="00CF114D"/>
    <w:rsid w:val="00D23D55"/>
    <w:rsid w:val="00D41E46"/>
    <w:rsid w:val="00DE0B88"/>
    <w:rsid w:val="00DF2205"/>
    <w:rsid w:val="00DF6FFF"/>
    <w:rsid w:val="00E12CBA"/>
    <w:rsid w:val="00E2120A"/>
    <w:rsid w:val="00E53FBD"/>
    <w:rsid w:val="00EB2D78"/>
    <w:rsid w:val="00EC42E9"/>
    <w:rsid w:val="00EE08B4"/>
    <w:rsid w:val="00F17221"/>
    <w:rsid w:val="00F4285E"/>
    <w:rsid w:val="00F52E45"/>
    <w:rsid w:val="00F614E6"/>
    <w:rsid w:val="00F6167B"/>
    <w:rsid w:val="00F81270"/>
    <w:rsid w:val="00F81477"/>
    <w:rsid w:val="00F85F1E"/>
    <w:rsid w:val="00FD0010"/>
    <w:rsid w:val="00FE114F"/>
    <w:rsid w:val="00FF2D16"/>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44E30ED5"/>
  <w15:docId w15:val="{46EE1669-8ACF-4A66-AC24-677FF563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7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A68FC"/>
    <w:rPr>
      <w:rFonts w:ascii="Calibri" w:hAnsi="Calibri"/>
      <w:sz w:val="22"/>
      <w:szCs w:val="22"/>
    </w:rPr>
  </w:style>
  <w:style w:type="paragraph" w:styleId="Footer">
    <w:name w:val="footer"/>
    <w:basedOn w:val="Normal"/>
    <w:link w:val="FooterChar"/>
    <w:uiPriority w:val="99"/>
    <w:rsid w:val="004221DA"/>
    <w:pPr>
      <w:tabs>
        <w:tab w:val="center" w:pos="4320"/>
        <w:tab w:val="right" w:pos="8640"/>
      </w:tabs>
    </w:pPr>
  </w:style>
  <w:style w:type="character" w:styleId="PageNumber">
    <w:name w:val="page number"/>
    <w:basedOn w:val="DefaultParagraphFont"/>
    <w:rsid w:val="004221DA"/>
  </w:style>
  <w:style w:type="paragraph" w:styleId="Header">
    <w:name w:val="header"/>
    <w:basedOn w:val="Normal"/>
    <w:rsid w:val="004221DA"/>
    <w:pPr>
      <w:tabs>
        <w:tab w:val="center" w:pos="4320"/>
        <w:tab w:val="right" w:pos="8640"/>
      </w:tabs>
    </w:pPr>
  </w:style>
  <w:style w:type="paragraph" w:styleId="NormalWeb">
    <w:name w:val="Normal (Web)"/>
    <w:basedOn w:val="Normal"/>
    <w:rsid w:val="002F0659"/>
    <w:pPr>
      <w:spacing w:before="100" w:beforeAutospacing="1" w:after="100" w:afterAutospacing="1"/>
    </w:pPr>
  </w:style>
  <w:style w:type="character" w:customStyle="1" w:styleId="FooterChar">
    <w:name w:val="Footer Char"/>
    <w:basedOn w:val="DefaultParagraphFont"/>
    <w:link w:val="Footer"/>
    <w:uiPriority w:val="99"/>
    <w:rsid w:val="00A65EBE"/>
    <w:rPr>
      <w:rFonts w:eastAsia="Times New Roman"/>
      <w:sz w:val="24"/>
      <w:szCs w:val="24"/>
    </w:rPr>
  </w:style>
  <w:style w:type="paragraph" w:styleId="BalloonText">
    <w:name w:val="Balloon Text"/>
    <w:basedOn w:val="Normal"/>
    <w:link w:val="BalloonTextChar"/>
    <w:uiPriority w:val="99"/>
    <w:semiHidden/>
    <w:unhideWhenUsed/>
    <w:rsid w:val="00A65EBE"/>
    <w:rPr>
      <w:rFonts w:ascii="Tahoma" w:hAnsi="Tahoma" w:cs="Tahoma"/>
      <w:sz w:val="16"/>
      <w:szCs w:val="16"/>
    </w:rPr>
  </w:style>
  <w:style w:type="character" w:customStyle="1" w:styleId="BalloonTextChar">
    <w:name w:val="Balloon Text Char"/>
    <w:basedOn w:val="DefaultParagraphFont"/>
    <w:link w:val="BalloonText"/>
    <w:uiPriority w:val="99"/>
    <w:semiHidden/>
    <w:rsid w:val="00A65EB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83929"/>
    <w:rPr>
      <w:sz w:val="16"/>
      <w:szCs w:val="16"/>
    </w:rPr>
  </w:style>
  <w:style w:type="paragraph" w:styleId="CommentText">
    <w:name w:val="annotation text"/>
    <w:basedOn w:val="Normal"/>
    <w:link w:val="CommentTextChar"/>
    <w:uiPriority w:val="99"/>
    <w:semiHidden/>
    <w:unhideWhenUsed/>
    <w:rsid w:val="00483929"/>
    <w:rPr>
      <w:sz w:val="20"/>
      <w:szCs w:val="20"/>
    </w:rPr>
  </w:style>
  <w:style w:type="character" w:customStyle="1" w:styleId="CommentTextChar">
    <w:name w:val="Comment Text Char"/>
    <w:basedOn w:val="DefaultParagraphFont"/>
    <w:link w:val="CommentText"/>
    <w:uiPriority w:val="99"/>
    <w:semiHidden/>
    <w:rsid w:val="00483929"/>
    <w:rPr>
      <w:rFonts w:eastAsia="Times New Roman"/>
    </w:rPr>
  </w:style>
  <w:style w:type="paragraph" w:styleId="CommentSubject">
    <w:name w:val="annotation subject"/>
    <w:basedOn w:val="CommentText"/>
    <w:next w:val="CommentText"/>
    <w:link w:val="CommentSubjectChar"/>
    <w:uiPriority w:val="99"/>
    <w:semiHidden/>
    <w:unhideWhenUsed/>
    <w:rsid w:val="00483929"/>
    <w:rPr>
      <w:b/>
      <w:bCs/>
    </w:rPr>
  </w:style>
  <w:style w:type="character" w:customStyle="1" w:styleId="CommentSubjectChar">
    <w:name w:val="Comment Subject Char"/>
    <w:basedOn w:val="CommentTextChar"/>
    <w:link w:val="CommentSubject"/>
    <w:uiPriority w:val="99"/>
    <w:semiHidden/>
    <w:rsid w:val="0048392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4524">
      <w:bodyDiv w:val="1"/>
      <w:marLeft w:val="0"/>
      <w:marRight w:val="0"/>
      <w:marTop w:val="0"/>
      <w:marBottom w:val="0"/>
      <w:divBdr>
        <w:top w:val="none" w:sz="0" w:space="0" w:color="auto"/>
        <w:left w:val="none" w:sz="0" w:space="0" w:color="auto"/>
        <w:bottom w:val="none" w:sz="0" w:space="0" w:color="auto"/>
        <w:right w:val="none" w:sz="0" w:space="0" w:color="auto"/>
      </w:divBdr>
    </w:div>
    <w:div w:id="3578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A6D6-990D-4FA3-A16C-DCAAACFF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Dixie Regional Library System Computer Use and</vt:lpstr>
    </vt:vector>
  </TitlesOfParts>
  <Company>Toshiba</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Dixie Regional Library System Computer Use and</dc:title>
  <dc:creator>J. Mc</dc:creator>
  <cp:lastModifiedBy>Regina Graham DIXIE</cp:lastModifiedBy>
  <cp:revision>3</cp:revision>
  <cp:lastPrinted>2016-05-03T20:49:00Z</cp:lastPrinted>
  <dcterms:created xsi:type="dcterms:W3CDTF">2023-03-01T16:26:00Z</dcterms:created>
  <dcterms:modified xsi:type="dcterms:W3CDTF">2023-03-09T21:57:00Z</dcterms:modified>
</cp:coreProperties>
</file>