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94A5" w14:textId="77777777" w:rsidR="00AB2725" w:rsidRPr="00C43AA2" w:rsidRDefault="00B15FB9" w:rsidP="00C43AA2">
      <w:pPr>
        <w:rPr>
          <w:rFonts w:ascii="Verdana" w:hAnsi="Verdana" w:cs="Tunga"/>
          <w:b/>
          <w:sz w:val="20"/>
          <w:szCs w:val="20"/>
        </w:rPr>
      </w:pPr>
      <w:r>
        <w:rPr>
          <w:rFonts w:ascii="Verdana" w:hAnsi="Verdana" w:cs="Tunga"/>
          <w:b/>
          <w:sz w:val="20"/>
          <w:szCs w:val="20"/>
        </w:rPr>
        <w:t>SERVICE POLICY</w:t>
      </w:r>
      <w:r w:rsidR="00AB2725" w:rsidRPr="00062934">
        <w:rPr>
          <w:rFonts w:ascii="Verdana" w:hAnsi="Verdana" w:cs="Tunga"/>
          <w:b/>
          <w:sz w:val="20"/>
          <w:szCs w:val="20"/>
        </w:rPr>
        <w:t xml:space="preserve"> OF THE DIXIE REGIONAL LIBRARY SYSTEM</w:t>
      </w:r>
    </w:p>
    <w:p w14:paraId="558F6ABC" w14:textId="737DC9CC" w:rsidR="00AB2725" w:rsidRDefault="00AB2725" w:rsidP="00AB2725">
      <w:pPr>
        <w:spacing w:after="0" w:line="240" w:lineRule="auto"/>
        <w:rPr>
          <w:rFonts w:ascii="Verdana" w:eastAsia="Times New Roman" w:hAnsi="Verdana" w:cs="Tunga"/>
          <w:sz w:val="20"/>
          <w:szCs w:val="20"/>
        </w:rPr>
      </w:pPr>
      <w:r w:rsidRPr="00AB2725">
        <w:rPr>
          <w:rFonts w:ascii="Verdana" w:eastAsia="Times New Roman" w:hAnsi="Verdana" w:cs="Tunga"/>
          <w:sz w:val="20"/>
          <w:szCs w:val="20"/>
        </w:rPr>
        <w:t xml:space="preserve">The Dixie Regional Library System's mission is to give to all citizens of Pontotoc, Calhoun, and Chickasaw Counties the best library service possible by providing them with educational and recreational materials. The mission will be </w:t>
      </w:r>
      <w:r w:rsidRPr="00884A22">
        <w:rPr>
          <w:rFonts w:ascii="Verdana" w:eastAsia="Times New Roman" w:hAnsi="Verdana" w:cs="Tunga"/>
          <w:sz w:val="20"/>
          <w:szCs w:val="20"/>
        </w:rPr>
        <w:t>accomplished by making the most efficient use of print materials, non-print materials such as video</w:t>
      </w:r>
      <w:r w:rsidR="00BB15C1" w:rsidRPr="00884A22">
        <w:rPr>
          <w:rFonts w:ascii="Verdana" w:eastAsia="Times New Roman" w:hAnsi="Verdana" w:cs="Tunga"/>
          <w:sz w:val="20"/>
          <w:szCs w:val="20"/>
        </w:rPr>
        <w:t xml:space="preserve">, </w:t>
      </w:r>
      <w:r w:rsidRPr="00884A22">
        <w:rPr>
          <w:rFonts w:ascii="Verdana" w:eastAsia="Times New Roman" w:hAnsi="Verdana" w:cs="Tunga"/>
          <w:sz w:val="20"/>
          <w:szCs w:val="20"/>
        </w:rPr>
        <w:t>audio discs,</w:t>
      </w:r>
      <w:r w:rsidR="00BB15C1" w:rsidRPr="00884A22">
        <w:rPr>
          <w:rFonts w:ascii="Verdana" w:eastAsia="Times New Roman" w:hAnsi="Verdana" w:cs="Tunga"/>
          <w:sz w:val="20"/>
          <w:szCs w:val="20"/>
        </w:rPr>
        <w:t xml:space="preserve"> digital downloads</w:t>
      </w:r>
      <w:r w:rsidR="00BB15C1">
        <w:rPr>
          <w:rFonts w:ascii="Verdana" w:eastAsia="Times New Roman" w:hAnsi="Verdana" w:cs="Tunga"/>
          <w:sz w:val="20"/>
          <w:szCs w:val="20"/>
        </w:rPr>
        <w:t>,</w:t>
      </w:r>
      <w:r w:rsidRPr="00AB2725">
        <w:rPr>
          <w:rFonts w:ascii="Verdana" w:eastAsia="Times New Roman" w:hAnsi="Verdana" w:cs="Tunga"/>
          <w:sz w:val="20"/>
          <w:szCs w:val="20"/>
        </w:rPr>
        <w:t xml:space="preserve"> electronic databases</w:t>
      </w:r>
      <w:r w:rsidR="00950661">
        <w:rPr>
          <w:rFonts w:ascii="Verdana" w:eastAsia="Times New Roman" w:hAnsi="Verdana" w:cs="Tunga"/>
          <w:sz w:val="20"/>
          <w:szCs w:val="20"/>
        </w:rPr>
        <w:t>, e-</w:t>
      </w:r>
      <w:r w:rsidRPr="00AB2725">
        <w:rPr>
          <w:rFonts w:ascii="Verdana" w:eastAsia="Times New Roman" w:hAnsi="Verdana" w:cs="Tunga"/>
          <w:sz w:val="20"/>
          <w:szCs w:val="20"/>
        </w:rPr>
        <w:t>Books, computer software, equipment, and personnel.</w:t>
      </w:r>
    </w:p>
    <w:p w14:paraId="79FEA49B" w14:textId="77777777" w:rsidR="00E80F33" w:rsidRDefault="00E80F33" w:rsidP="00AB2725">
      <w:pPr>
        <w:spacing w:after="0" w:line="240" w:lineRule="auto"/>
        <w:rPr>
          <w:rFonts w:ascii="Verdana" w:eastAsia="Times New Roman" w:hAnsi="Verdana" w:cs="Tunga"/>
          <w:sz w:val="20"/>
          <w:szCs w:val="20"/>
        </w:rPr>
      </w:pPr>
    </w:p>
    <w:p w14:paraId="38FDC73E" w14:textId="77777777" w:rsidR="00E80F33" w:rsidRPr="002101B1" w:rsidRDefault="00E80F33" w:rsidP="00C43AA2">
      <w:pPr>
        <w:spacing w:after="0"/>
        <w:rPr>
          <w:rFonts w:ascii="Verdana" w:hAnsi="Verdana" w:cs="Tunga"/>
          <w:sz w:val="20"/>
          <w:szCs w:val="20"/>
        </w:rPr>
      </w:pPr>
      <w:r w:rsidRPr="002101B1">
        <w:rPr>
          <w:rFonts w:ascii="Verdana" w:hAnsi="Verdana" w:cs="Tunga"/>
          <w:sz w:val="20"/>
          <w:szCs w:val="20"/>
        </w:rPr>
        <w:t xml:space="preserve">In accordance with MS Code (39-3-1), </w:t>
      </w:r>
    </w:p>
    <w:p w14:paraId="7AD175F4" w14:textId="77777777" w:rsidR="00E80F33" w:rsidRDefault="00E80F33" w:rsidP="00C43AA2">
      <w:pPr>
        <w:spacing w:after="0"/>
        <w:rPr>
          <w:i/>
          <w:iCs/>
        </w:rPr>
      </w:pPr>
      <w:r w:rsidRPr="002101B1">
        <w:rPr>
          <w:i/>
          <w:iCs/>
        </w:rPr>
        <w:t>“Public library” shall mean a library which provides customary services, without charge, to all the residents of a county, city or region and is supported whole or in part by public funds.  Reasonable reimbursements may be collected for special services provided these are determined in advance and in writing by the administrative board of trustees.”</w:t>
      </w:r>
    </w:p>
    <w:p w14:paraId="50A70913" w14:textId="77777777" w:rsidR="00C43AA2" w:rsidRPr="002101B1" w:rsidRDefault="00C43AA2" w:rsidP="00C43AA2">
      <w:pPr>
        <w:spacing w:after="0"/>
        <w:rPr>
          <w:i/>
          <w:iCs/>
        </w:rPr>
      </w:pPr>
    </w:p>
    <w:p w14:paraId="33140C6C" w14:textId="77777777" w:rsidR="00AB2725" w:rsidRPr="00AB2725" w:rsidRDefault="00E80F33" w:rsidP="00AB2725">
      <w:pPr>
        <w:spacing w:after="0"/>
        <w:rPr>
          <w:rFonts w:ascii="Verdana" w:hAnsi="Verdana" w:cs="Tunga"/>
          <w:b/>
          <w:sz w:val="20"/>
          <w:szCs w:val="20"/>
        </w:rPr>
      </w:pPr>
      <w:r>
        <w:rPr>
          <w:rFonts w:ascii="Verdana" w:hAnsi="Verdana" w:cs="Tunga"/>
          <w:b/>
          <w:sz w:val="20"/>
          <w:szCs w:val="20"/>
        </w:rPr>
        <w:t xml:space="preserve">General </w:t>
      </w:r>
      <w:r w:rsidR="00C43AA2">
        <w:rPr>
          <w:rFonts w:ascii="Verdana" w:hAnsi="Verdana" w:cs="Tunga"/>
          <w:b/>
          <w:sz w:val="20"/>
          <w:szCs w:val="20"/>
        </w:rPr>
        <w:t>Services</w:t>
      </w:r>
      <w:r w:rsidR="00AB2725" w:rsidRPr="00AB2725">
        <w:rPr>
          <w:rFonts w:ascii="Verdana" w:hAnsi="Verdana" w:cs="Tunga"/>
          <w:b/>
          <w:sz w:val="20"/>
          <w:szCs w:val="20"/>
        </w:rPr>
        <w:t xml:space="preserve"> and Borrowing Privileges</w:t>
      </w:r>
    </w:p>
    <w:p w14:paraId="232D6201" w14:textId="77777777" w:rsidR="003F1D0D" w:rsidRDefault="00AB2725" w:rsidP="003F1D0D">
      <w:pPr>
        <w:rPr>
          <w:rFonts w:ascii="Verdana" w:hAnsi="Verdana" w:cs="Tunga"/>
          <w:sz w:val="20"/>
          <w:szCs w:val="20"/>
        </w:rPr>
      </w:pPr>
      <w:r w:rsidRPr="00062934">
        <w:rPr>
          <w:rFonts w:ascii="Verdana" w:hAnsi="Verdana" w:cs="Tunga"/>
          <w:sz w:val="20"/>
          <w:szCs w:val="20"/>
        </w:rPr>
        <w:t xml:space="preserve">Books, reading materials, and general public library </w:t>
      </w:r>
      <w:r>
        <w:rPr>
          <w:rFonts w:ascii="Verdana" w:hAnsi="Verdana" w:cs="Tunga"/>
          <w:sz w:val="20"/>
          <w:szCs w:val="20"/>
        </w:rPr>
        <w:t>services shall be made available</w:t>
      </w:r>
      <w:r w:rsidRPr="00062934">
        <w:rPr>
          <w:rFonts w:ascii="Verdana" w:hAnsi="Verdana" w:cs="Tunga"/>
          <w:sz w:val="20"/>
          <w:szCs w:val="20"/>
        </w:rPr>
        <w:t xml:space="preserve">, free of charge to those in our service area: people who live, work, or attend school in Calhoun, Chickasaw and Pontotoc Counties. </w:t>
      </w:r>
      <w:r w:rsidR="00F1483B">
        <w:rPr>
          <w:rFonts w:ascii="Verdana" w:hAnsi="Verdana" w:cs="Tunga"/>
          <w:sz w:val="20"/>
          <w:szCs w:val="20"/>
        </w:rPr>
        <w:t xml:space="preserve">  All materials of the Dixie Regional Library System shall be available to residents of the three counties through any service outlet of the system.  </w:t>
      </w:r>
      <w:r w:rsidRPr="00062934">
        <w:rPr>
          <w:rFonts w:ascii="Verdana" w:hAnsi="Verdana" w:cs="Tunga"/>
          <w:sz w:val="20"/>
          <w:szCs w:val="20"/>
        </w:rPr>
        <w:t>The service outlets are located in Bruce, Calhoun City, Houlka, Houston, Okolona, Pontotoc, Vardaman, and Sherman.</w:t>
      </w:r>
      <w:r w:rsidR="003F1D0D" w:rsidRPr="003F1D0D">
        <w:rPr>
          <w:rFonts w:ascii="Verdana" w:hAnsi="Verdana" w:cs="Tunga"/>
          <w:sz w:val="20"/>
          <w:szCs w:val="20"/>
        </w:rPr>
        <w:t xml:space="preserve"> </w:t>
      </w:r>
    </w:p>
    <w:p w14:paraId="1F1580E1" w14:textId="77777777" w:rsidR="003F1D0D" w:rsidRPr="00D758E6" w:rsidRDefault="003F1D0D" w:rsidP="003F1D0D">
      <w:pPr>
        <w:rPr>
          <w:rFonts w:ascii="Verdana" w:hAnsi="Verdana" w:cs="Tunga"/>
          <w:sz w:val="20"/>
          <w:szCs w:val="20"/>
        </w:rPr>
      </w:pPr>
      <w:r w:rsidRPr="00D758E6">
        <w:rPr>
          <w:rFonts w:ascii="Verdana" w:hAnsi="Verdana" w:cs="Tunga"/>
          <w:sz w:val="20"/>
          <w:szCs w:val="20"/>
        </w:rPr>
        <w:t>Library hours shal</w:t>
      </w:r>
      <w:r>
        <w:rPr>
          <w:rFonts w:ascii="Verdana" w:hAnsi="Verdana" w:cs="Tunga"/>
          <w:sz w:val="20"/>
          <w:szCs w:val="20"/>
        </w:rPr>
        <w:t>l be set for service outlets</w:t>
      </w:r>
      <w:r w:rsidRPr="00D758E6">
        <w:rPr>
          <w:rFonts w:ascii="Verdana" w:hAnsi="Verdana" w:cs="Tunga"/>
          <w:sz w:val="20"/>
          <w:szCs w:val="20"/>
        </w:rPr>
        <w:t xml:space="preserve"> by the Director with input from the local advisory board in accordance with the needs of the community and the availability of local funding.</w:t>
      </w:r>
    </w:p>
    <w:p w14:paraId="16FDFA47" w14:textId="77777777" w:rsidR="00F1483B" w:rsidRPr="00446594" w:rsidRDefault="00F1483B" w:rsidP="00F1483B">
      <w:pPr>
        <w:rPr>
          <w:rFonts w:ascii="Verdana" w:hAnsi="Verdana" w:cs="Tunga"/>
          <w:sz w:val="20"/>
          <w:szCs w:val="20"/>
        </w:rPr>
      </w:pPr>
      <w:r w:rsidRPr="00446594">
        <w:rPr>
          <w:rFonts w:ascii="Verdana" w:hAnsi="Verdana" w:cs="Tunga"/>
          <w:sz w:val="20"/>
          <w:szCs w:val="20"/>
        </w:rPr>
        <w:t>For a deposit of $20</w:t>
      </w:r>
      <w:r>
        <w:rPr>
          <w:rFonts w:ascii="Verdana" w:hAnsi="Verdana" w:cs="Tunga"/>
          <w:sz w:val="20"/>
          <w:szCs w:val="20"/>
        </w:rPr>
        <w:t>,</w:t>
      </w:r>
      <w:r w:rsidRPr="00446594">
        <w:rPr>
          <w:rFonts w:ascii="Verdana" w:hAnsi="Verdana" w:cs="Tunga"/>
          <w:sz w:val="20"/>
          <w:szCs w:val="20"/>
        </w:rPr>
        <w:t xml:space="preserve"> a library card will be issued to anyone who is in our area temporarily but does not permanently live, work, or attend school in our service area. The card will allow the transient patron to check out two items at a time.  The deposit will be fully refunded when the card and all checked out items are returned</w:t>
      </w:r>
      <w:r>
        <w:rPr>
          <w:rFonts w:ascii="Verdana" w:hAnsi="Verdana" w:cs="Tunga"/>
          <w:sz w:val="20"/>
          <w:szCs w:val="20"/>
        </w:rPr>
        <w:t>,</w:t>
      </w:r>
      <w:r w:rsidRPr="00446594">
        <w:rPr>
          <w:rFonts w:ascii="Verdana" w:hAnsi="Verdana" w:cs="Tunga"/>
          <w:sz w:val="20"/>
          <w:szCs w:val="20"/>
        </w:rPr>
        <w:t xml:space="preserve"> and any fines paid.</w:t>
      </w:r>
    </w:p>
    <w:p w14:paraId="287734A9" w14:textId="77777777" w:rsidR="00C43AA2" w:rsidRPr="00446594" w:rsidRDefault="00C43AA2" w:rsidP="00C43AA2">
      <w:pPr>
        <w:rPr>
          <w:rFonts w:ascii="Verdana" w:hAnsi="Verdana" w:cs="Tunga"/>
          <w:sz w:val="20"/>
          <w:szCs w:val="20"/>
        </w:rPr>
      </w:pPr>
      <w:r w:rsidRPr="00446594">
        <w:rPr>
          <w:rFonts w:ascii="Verdana" w:hAnsi="Verdana" w:cs="Tunga"/>
          <w:sz w:val="20"/>
          <w:szCs w:val="20"/>
        </w:rPr>
        <w:t>Books and other materials shall be selected for values of interest, information, enlightenment, and literary quality. The collection will be constantly evaluated and weeded, according to the Collection Development Policy.</w:t>
      </w:r>
    </w:p>
    <w:p w14:paraId="002BFA16" w14:textId="77777777" w:rsidR="00F1483B" w:rsidRDefault="00F1483B" w:rsidP="00F1483B">
      <w:pPr>
        <w:rPr>
          <w:rFonts w:ascii="Verdana" w:hAnsi="Verdana" w:cs="Tunga"/>
          <w:sz w:val="20"/>
          <w:szCs w:val="20"/>
        </w:rPr>
      </w:pPr>
      <w:r w:rsidRPr="00446594">
        <w:rPr>
          <w:rFonts w:ascii="Verdana" w:hAnsi="Verdana" w:cs="Tunga"/>
          <w:sz w:val="20"/>
          <w:szCs w:val="20"/>
        </w:rPr>
        <w:t xml:space="preserve">When </w:t>
      </w:r>
      <w:r w:rsidRPr="002101B1">
        <w:rPr>
          <w:rFonts w:ascii="Verdana" w:hAnsi="Verdana" w:cs="Tunga"/>
          <w:sz w:val="20"/>
          <w:szCs w:val="20"/>
        </w:rPr>
        <w:t>answers or</w:t>
      </w:r>
      <w:r>
        <w:rPr>
          <w:rFonts w:ascii="Verdana" w:hAnsi="Verdana" w:cs="Tunga"/>
          <w:sz w:val="20"/>
          <w:szCs w:val="20"/>
        </w:rPr>
        <w:t xml:space="preserve"> </w:t>
      </w:r>
      <w:r w:rsidRPr="00446594">
        <w:rPr>
          <w:rFonts w:ascii="Verdana" w:hAnsi="Verdana" w:cs="Tunga"/>
          <w:sz w:val="20"/>
          <w:szCs w:val="20"/>
        </w:rPr>
        <w:t xml:space="preserve">materials requested by users are not available </w:t>
      </w:r>
      <w:r>
        <w:rPr>
          <w:rFonts w:ascii="Verdana" w:hAnsi="Verdana" w:cs="Tunga"/>
          <w:sz w:val="20"/>
          <w:szCs w:val="20"/>
        </w:rPr>
        <w:t>at</w:t>
      </w:r>
      <w:r w:rsidRPr="00446594">
        <w:rPr>
          <w:rFonts w:ascii="Verdana" w:hAnsi="Verdana" w:cs="Tunga"/>
          <w:sz w:val="20"/>
          <w:szCs w:val="20"/>
        </w:rPr>
        <w:t xml:space="preserve"> the local library, requests shall be transferred to headquarters; if they are not available in the regional system, efforts shall be made to secure them </w:t>
      </w:r>
      <w:r>
        <w:rPr>
          <w:rFonts w:ascii="Verdana" w:hAnsi="Verdana" w:cs="Tunga"/>
          <w:sz w:val="20"/>
          <w:szCs w:val="20"/>
        </w:rPr>
        <w:t>from</w:t>
      </w:r>
      <w:r w:rsidRPr="00446594">
        <w:rPr>
          <w:rFonts w:ascii="Verdana" w:hAnsi="Verdana" w:cs="Tunga"/>
          <w:sz w:val="20"/>
          <w:szCs w:val="20"/>
        </w:rPr>
        <w:t xml:space="preserve"> the Mississippi Library Commission </w:t>
      </w:r>
      <w:r>
        <w:rPr>
          <w:rFonts w:ascii="Verdana" w:hAnsi="Verdana" w:cs="Tunga"/>
          <w:sz w:val="20"/>
          <w:szCs w:val="20"/>
        </w:rPr>
        <w:t>or</w:t>
      </w:r>
      <w:r w:rsidRPr="00446594">
        <w:rPr>
          <w:rFonts w:ascii="Verdana" w:hAnsi="Verdana" w:cs="Tunga"/>
          <w:sz w:val="20"/>
          <w:szCs w:val="20"/>
        </w:rPr>
        <w:t xml:space="preserve"> other</w:t>
      </w:r>
      <w:r>
        <w:rPr>
          <w:rFonts w:ascii="Verdana" w:hAnsi="Verdana" w:cs="Tunga"/>
          <w:sz w:val="20"/>
          <w:szCs w:val="20"/>
        </w:rPr>
        <w:t>s or</w:t>
      </w:r>
      <w:r w:rsidRPr="00446594">
        <w:rPr>
          <w:rFonts w:ascii="Verdana" w:hAnsi="Verdana" w:cs="Tunga"/>
          <w:sz w:val="20"/>
          <w:szCs w:val="20"/>
        </w:rPr>
        <w:t xml:space="preserve"> </w:t>
      </w:r>
      <w:r>
        <w:rPr>
          <w:rFonts w:ascii="Verdana" w:hAnsi="Verdana" w:cs="Tunga"/>
          <w:sz w:val="20"/>
          <w:szCs w:val="20"/>
        </w:rPr>
        <w:t xml:space="preserve">by </w:t>
      </w:r>
      <w:r w:rsidRPr="00446594">
        <w:rPr>
          <w:rFonts w:ascii="Verdana" w:hAnsi="Verdana" w:cs="Tunga"/>
          <w:sz w:val="20"/>
          <w:szCs w:val="20"/>
        </w:rPr>
        <w:t>interlibrary loan</w:t>
      </w:r>
      <w:r>
        <w:rPr>
          <w:rFonts w:ascii="Verdana" w:hAnsi="Verdana" w:cs="Tunga"/>
          <w:sz w:val="20"/>
          <w:szCs w:val="20"/>
        </w:rPr>
        <w:t>.</w:t>
      </w:r>
    </w:p>
    <w:p w14:paraId="3225C46E" w14:textId="77777777" w:rsidR="00C43AA2" w:rsidRDefault="00C43AA2" w:rsidP="00F1483B">
      <w:pPr>
        <w:rPr>
          <w:rFonts w:ascii="Verdana" w:hAnsi="Verdana" w:cs="Tunga"/>
          <w:sz w:val="20"/>
          <w:szCs w:val="20"/>
        </w:rPr>
      </w:pPr>
      <w:r w:rsidRPr="00446594">
        <w:rPr>
          <w:rFonts w:ascii="Verdana" w:hAnsi="Verdana" w:cs="Tunga"/>
          <w:sz w:val="20"/>
          <w:szCs w:val="20"/>
        </w:rPr>
        <w:t xml:space="preserve">The staff shall encourage </w:t>
      </w:r>
      <w:r>
        <w:rPr>
          <w:rFonts w:ascii="Verdana" w:hAnsi="Verdana" w:cs="Tunga"/>
          <w:sz w:val="20"/>
          <w:szCs w:val="20"/>
        </w:rPr>
        <w:t xml:space="preserve">patron </w:t>
      </w:r>
      <w:r w:rsidRPr="00446594">
        <w:rPr>
          <w:rFonts w:ascii="Verdana" w:hAnsi="Verdana" w:cs="Tunga"/>
          <w:sz w:val="20"/>
          <w:szCs w:val="20"/>
        </w:rPr>
        <w:t xml:space="preserve">contact by phone or </w:t>
      </w:r>
      <w:r w:rsidRPr="002101B1">
        <w:rPr>
          <w:rFonts w:ascii="Verdana" w:hAnsi="Verdana" w:cs="Tunga"/>
          <w:sz w:val="20"/>
          <w:szCs w:val="20"/>
        </w:rPr>
        <w:t>email</w:t>
      </w:r>
      <w:r w:rsidRPr="00446594">
        <w:rPr>
          <w:rFonts w:ascii="Verdana" w:hAnsi="Verdana" w:cs="Tunga"/>
          <w:sz w:val="20"/>
          <w:szCs w:val="20"/>
        </w:rPr>
        <w:t xml:space="preserve"> for more prompt and convenient service </w:t>
      </w:r>
      <w:r>
        <w:rPr>
          <w:rFonts w:ascii="Verdana" w:hAnsi="Verdana" w:cs="Tunga"/>
          <w:sz w:val="20"/>
          <w:szCs w:val="20"/>
        </w:rPr>
        <w:t xml:space="preserve">for </w:t>
      </w:r>
      <w:r w:rsidRPr="00446594">
        <w:rPr>
          <w:rFonts w:ascii="Verdana" w:hAnsi="Verdana" w:cs="Tunga"/>
          <w:sz w:val="20"/>
          <w:szCs w:val="20"/>
        </w:rPr>
        <w:t>book inquiries, renewal requests, and spot reference questions</w:t>
      </w:r>
      <w:r>
        <w:rPr>
          <w:rFonts w:ascii="Verdana" w:hAnsi="Verdana" w:cs="Tunga"/>
          <w:sz w:val="20"/>
          <w:szCs w:val="20"/>
        </w:rPr>
        <w:t>.</w:t>
      </w:r>
    </w:p>
    <w:p w14:paraId="6DED90C4" w14:textId="77777777" w:rsidR="00C43AA2" w:rsidRDefault="00C43AA2" w:rsidP="00C43AA2">
      <w:pPr>
        <w:rPr>
          <w:rFonts w:ascii="Verdana" w:hAnsi="Verdana" w:cs="Tunga"/>
          <w:sz w:val="20"/>
          <w:szCs w:val="20"/>
        </w:rPr>
      </w:pPr>
      <w:r w:rsidRPr="00446594">
        <w:rPr>
          <w:rFonts w:ascii="Verdana" w:hAnsi="Verdana" w:cs="Tunga"/>
          <w:sz w:val="20"/>
          <w:szCs w:val="20"/>
        </w:rPr>
        <w:t>The places furnished by the Dixie Regional Library System for reading and study shall be made as attractive and comfortable as possible. All persons using library facilities are expected to cooperate in maintaining them with consideration of others and reasonable quiet such as courtesy demands.</w:t>
      </w:r>
    </w:p>
    <w:p w14:paraId="4DD7B181" w14:textId="77777777" w:rsidR="00C43AA2" w:rsidRPr="00386204" w:rsidRDefault="00C43AA2" w:rsidP="00C43AA2">
      <w:pPr>
        <w:rPr>
          <w:rFonts w:ascii="Verdana" w:hAnsi="Verdana" w:cs="Tunga"/>
          <w:sz w:val="20"/>
          <w:szCs w:val="20"/>
        </w:rPr>
      </w:pPr>
      <w:r w:rsidRPr="00386204">
        <w:rPr>
          <w:rFonts w:ascii="Verdana" w:hAnsi="Verdana" w:cs="Tunga"/>
          <w:sz w:val="20"/>
          <w:szCs w:val="20"/>
        </w:rPr>
        <w:t>Administrative activities, technical processes, and interlibrary loan for the entire system shall be carried on in the Headquarters building in Pontotoc.</w:t>
      </w:r>
    </w:p>
    <w:p w14:paraId="66C176E8" w14:textId="77777777" w:rsidR="003F1D0D" w:rsidRPr="002101B1" w:rsidRDefault="003F1D0D" w:rsidP="003F1D0D">
      <w:pPr>
        <w:spacing w:after="0"/>
        <w:rPr>
          <w:rFonts w:ascii="Verdana" w:hAnsi="Verdana" w:cs="Tunga"/>
          <w:sz w:val="20"/>
          <w:szCs w:val="20"/>
        </w:rPr>
      </w:pPr>
      <w:r w:rsidRPr="003F1D0D">
        <w:rPr>
          <w:rFonts w:ascii="Verdana" w:hAnsi="Verdana" w:cs="Tunga"/>
          <w:b/>
          <w:sz w:val="20"/>
          <w:szCs w:val="20"/>
        </w:rPr>
        <w:t>Special Services</w:t>
      </w:r>
      <w:r>
        <w:rPr>
          <w:rFonts w:ascii="Verdana" w:hAnsi="Verdana" w:cs="Tunga"/>
          <w:b/>
          <w:sz w:val="20"/>
          <w:szCs w:val="20"/>
        </w:rPr>
        <w:br/>
      </w:r>
      <w:r w:rsidRPr="002101B1">
        <w:rPr>
          <w:rFonts w:ascii="Verdana" w:hAnsi="Verdana" w:cs="Tunga"/>
          <w:sz w:val="20"/>
          <w:szCs w:val="20"/>
        </w:rPr>
        <w:t>DRLS will collect reasonable reimbursements for the following special services:</w:t>
      </w:r>
    </w:p>
    <w:p w14:paraId="26FB8257" w14:textId="5443D39C" w:rsidR="003F1D0D" w:rsidRPr="002101B1" w:rsidRDefault="003F1D0D" w:rsidP="003F1D0D">
      <w:pPr>
        <w:spacing w:after="0"/>
        <w:rPr>
          <w:rFonts w:ascii="Verdana" w:hAnsi="Verdana" w:cs="Tunga"/>
          <w:sz w:val="20"/>
          <w:szCs w:val="20"/>
        </w:rPr>
      </w:pPr>
      <w:r w:rsidRPr="002101B1">
        <w:rPr>
          <w:rFonts w:ascii="Verdana" w:hAnsi="Verdana" w:cs="Tunga"/>
          <w:sz w:val="20"/>
          <w:szCs w:val="20"/>
        </w:rPr>
        <w:t xml:space="preserve">- For toner, paper, </w:t>
      </w:r>
      <w:r w:rsidR="0055296F">
        <w:rPr>
          <w:rFonts w:ascii="Verdana" w:hAnsi="Verdana" w:cs="Tunga"/>
          <w:sz w:val="20"/>
          <w:szCs w:val="20"/>
        </w:rPr>
        <w:t xml:space="preserve">equipment leasing, and </w:t>
      </w:r>
      <w:r w:rsidRPr="002101B1">
        <w:rPr>
          <w:rFonts w:ascii="Verdana" w:hAnsi="Verdana" w:cs="Tunga"/>
          <w:sz w:val="20"/>
          <w:szCs w:val="20"/>
        </w:rPr>
        <w:t xml:space="preserve">wear on </w:t>
      </w:r>
      <w:r w:rsidR="0055296F">
        <w:rPr>
          <w:rFonts w:ascii="Verdana" w:hAnsi="Verdana" w:cs="Tunga"/>
          <w:sz w:val="20"/>
          <w:szCs w:val="20"/>
        </w:rPr>
        <w:t xml:space="preserve">DRLS owned </w:t>
      </w:r>
      <w:r w:rsidRPr="002101B1">
        <w:rPr>
          <w:rFonts w:ascii="Verdana" w:hAnsi="Verdana" w:cs="Tunga"/>
          <w:sz w:val="20"/>
          <w:szCs w:val="20"/>
        </w:rPr>
        <w:t>equipment:</w:t>
      </w:r>
    </w:p>
    <w:p w14:paraId="19C41834" w14:textId="77777777" w:rsidR="003F1D0D" w:rsidRPr="002101B1" w:rsidRDefault="003F1D0D" w:rsidP="003F1D0D">
      <w:pPr>
        <w:numPr>
          <w:ilvl w:val="0"/>
          <w:numId w:val="1"/>
        </w:numPr>
        <w:spacing w:after="0" w:line="240" w:lineRule="auto"/>
        <w:rPr>
          <w:rFonts w:ascii="Verdana" w:hAnsi="Verdana" w:cs="Tunga"/>
          <w:sz w:val="20"/>
          <w:szCs w:val="20"/>
        </w:rPr>
      </w:pPr>
      <w:r w:rsidRPr="002101B1">
        <w:rPr>
          <w:rFonts w:ascii="Verdana" w:hAnsi="Verdana" w:cs="Tunga"/>
          <w:sz w:val="20"/>
          <w:szCs w:val="20"/>
        </w:rPr>
        <w:t>Fax - $1.00 per page to send; $.15 per page to receive</w:t>
      </w:r>
    </w:p>
    <w:p w14:paraId="12E13924" w14:textId="77777777" w:rsidR="003F1D0D" w:rsidRPr="002101B1" w:rsidRDefault="003F1D0D" w:rsidP="003F1D0D">
      <w:pPr>
        <w:numPr>
          <w:ilvl w:val="0"/>
          <w:numId w:val="1"/>
        </w:numPr>
        <w:spacing w:after="0" w:line="240" w:lineRule="auto"/>
        <w:rPr>
          <w:rFonts w:ascii="Verdana" w:hAnsi="Verdana" w:cs="Tunga"/>
          <w:sz w:val="20"/>
          <w:szCs w:val="20"/>
        </w:rPr>
      </w:pPr>
      <w:r w:rsidRPr="002101B1">
        <w:rPr>
          <w:rFonts w:ascii="Verdana" w:hAnsi="Verdana" w:cs="Tunga"/>
          <w:sz w:val="20"/>
          <w:szCs w:val="20"/>
        </w:rPr>
        <w:t>Copier - $.15 per page b&amp;w, (each side if double-sided); $.50 per page color</w:t>
      </w:r>
    </w:p>
    <w:p w14:paraId="6559E109" w14:textId="1A27A7BC" w:rsidR="003F1D0D" w:rsidRDefault="003F1D0D" w:rsidP="003F1D0D">
      <w:pPr>
        <w:numPr>
          <w:ilvl w:val="0"/>
          <w:numId w:val="1"/>
        </w:numPr>
        <w:spacing w:after="0" w:line="240" w:lineRule="auto"/>
        <w:rPr>
          <w:rFonts w:ascii="Verdana" w:hAnsi="Verdana" w:cs="Tunga"/>
          <w:sz w:val="20"/>
          <w:szCs w:val="20"/>
        </w:rPr>
      </w:pPr>
      <w:r w:rsidRPr="002101B1">
        <w:rPr>
          <w:rFonts w:ascii="Verdana" w:hAnsi="Verdana" w:cs="Tunga"/>
          <w:sz w:val="20"/>
          <w:szCs w:val="20"/>
        </w:rPr>
        <w:t>Printer</w:t>
      </w:r>
    </w:p>
    <w:p w14:paraId="7E5A9B1A" w14:textId="7E9F7521" w:rsidR="0055296F" w:rsidRDefault="0055296F" w:rsidP="0055296F">
      <w:pPr>
        <w:numPr>
          <w:ilvl w:val="1"/>
          <w:numId w:val="1"/>
        </w:numPr>
        <w:spacing w:after="0" w:line="240" w:lineRule="auto"/>
        <w:rPr>
          <w:rFonts w:ascii="Verdana" w:hAnsi="Verdana" w:cs="Tunga"/>
          <w:sz w:val="20"/>
          <w:szCs w:val="20"/>
        </w:rPr>
      </w:pPr>
      <w:r>
        <w:rPr>
          <w:rFonts w:ascii="Verdana" w:hAnsi="Verdana" w:cs="Tunga"/>
          <w:sz w:val="20"/>
          <w:szCs w:val="20"/>
        </w:rPr>
        <w:t>Paper – same as copier</w:t>
      </w:r>
    </w:p>
    <w:p w14:paraId="465D5C7D" w14:textId="5EFD275C" w:rsidR="0055296F" w:rsidRPr="002101B1" w:rsidRDefault="0055296F" w:rsidP="0055296F">
      <w:pPr>
        <w:numPr>
          <w:ilvl w:val="1"/>
          <w:numId w:val="1"/>
        </w:numPr>
        <w:spacing w:after="0" w:line="240" w:lineRule="auto"/>
        <w:rPr>
          <w:rFonts w:ascii="Verdana" w:hAnsi="Verdana" w:cs="Tunga"/>
          <w:sz w:val="20"/>
          <w:szCs w:val="20"/>
        </w:rPr>
      </w:pPr>
      <w:r>
        <w:rPr>
          <w:rFonts w:ascii="Verdana" w:hAnsi="Verdana" w:cs="Tunga"/>
          <w:sz w:val="20"/>
          <w:szCs w:val="20"/>
        </w:rPr>
        <w:t>Shipping Label - $.30 up to 8.5 x 11 sheet</w:t>
      </w:r>
    </w:p>
    <w:p w14:paraId="441AF0A2" w14:textId="77777777" w:rsidR="003F1D0D" w:rsidRPr="002101B1" w:rsidRDefault="003F1D0D" w:rsidP="003F1D0D">
      <w:pPr>
        <w:spacing w:after="0"/>
        <w:rPr>
          <w:rFonts w:ascii="Verdana" w:hAnsi="Verdana" w:cs="Tunga"/>
          <w:sz w:val="20"/>
          <w:szCs w:val="20"/>
        </w:rPr>
      </w:pPr>
      <w:r w:rsidRPr="002101B1">
        <w:rPr>
          <w:rFonts w:ascii="Verdana" w:hAnsi="Verdana" w:cs="Tunga"/>
          <w:sz w:val="20"/>
          <w:szCs w:val="20"/>
        </w:rPr>
        <w:t>- Portable media storage devices: flash drives, CDs – market value</w:t>
      </w:r>
    </w:p>
    <w:p w14:paraId="588E52F0" w14:textId="3EEBB4D4" w:rsidR="00B15FB9" w:rsidRPr="00884A22" w:rsidRDefault="003F1D0D" w:rsidP="003F1D0D">
      <w:pPr>
        <w:spacing w:after="0"/>
        <w:rPr>
          <w:rFonts w:ascii="Verdana" w:hAnsi="Verdana" w:cs="Tunga"/>
          <w:sz w:val="20"/>
          <w:szCs w:val="20"/>
        </w:rPr>
      </w:pPr>
      <w:r w:rsidRPr="00884A22">
        <w:rPr>
          <w:rFonts w:ascii="Verdana" w:hAnsi="Verdana" w:cs="Tunga"/>
          <w:sz w:val="20"/>
          <w:szCs w:val="20"/>
        </w:rPr>
        <w:lastRenderedPageBreak/>
        <w:t xml:space="preserve">- Meeting room use – local option up to </w:t>
      </w:r>
      <w:r w:rsidR="00884A22" w:rsidRPr="00884A22">
        <w:rPr>
          <w:rFonts w:ascii="Verdana" w:hAnsi="Verdana" w:cs="Tunga"/>
          <w:sz w:val="20"/>
          <w:szCs w:val="20"/>
        </w:rPr>
        <w:t>$</w:t>
      </w:r>
      <w:r w:rsidR="00942197">
        <w:rPr>
          <w:rFonts w:ascii="Verdana" w:hAnsi="Verdana" w:cs="Tunga"/>
          <w:sz w:val="20"/>
          <w:szCs w:val="20"/>
        </w:rPr>
        <w:t>10</w:t>
      </w:r>
      <w:r w:rsidR="00884A22" w:rsidRPr="00884A22">
        <w:rPr>
          <w:rFonts w:ascii="Verdana" w:hAnsi="Verdana" w:cs="Tunga"/>
          <w:sz w:val="20"/>
          <w:szCs w:val="20"/>
        </w:rPr>
        <w:t>0</w:t>
      </w:r>
    </w:p>
    <w:p w14:paraId="699B09EE" w14:textId="00C2BF71" w:rsidR="00A36557" w:rsidRDefault="00A36557" w:rsidP="003F1D0D">
      <w:pPr>
        <w:spacing w:after="0"/>
        <w:rPr>
          <w:rFonts w:ascii="Verdana" w:hAnsi="Verdana" w:cs="Tunga"/>
          <w:sz w:val="20"/>
          <w:szCs w:val="20"/>
        </w:rPr>
      </w:pPr>
      <w:r w:rsidRPr="00884A22">
        <w:rPr>
          <w:rFonts w:ascii="Verdana" w:hAnsi="Verdana" w:cs="Tunga"/>
          <w:sz w:val="20"/>
          <w:szCs w:val="20"/>
        </w:rPr>
        <w:t xml:space="preserve">- Laminating </w:t>
      </w:r>
      <w:r w:rsidR="008719C5" w:rsidRPr="00884A22">
        <w:rPr>
          <w:rFonts w:ascii="Verdana" w:hAnsi="Verdana" w:cs="Tunga"/>
          <w:sz w:val="20"/>
          <w:szCs w:val="20"/>
        </w:rPr>
        <w:t xml:space="preserve">- $1.00 </w:t>
      </w:r>
      <w:r w:rsidR="00950661" w:rsidRPr="00884A22">
        <w:rPr>
          <w:rFonts w:ascii="Verdana" w:hAnsi="Verdana" w:cs="Tunga"/>
          <w:sz w:val="20"/>
          <w:szCs w:val="20"/>
        </w:rPr>
        <w:t xml:space="preserve">for </w:t>
      </w:r>
      <w:r w:rsidR="008719C5" w:rsidRPr="00884A22">
        <w:rPr>
          <w:rFonts w:ascii="Verdana" w:hAnsi="Verdana" w:cs="Tunga"/>
          <w:sz w:val="20"/>
          <w:szCs w:val="20"/>
        </w:rPr>
        <w:t xml:space="preserve">8.5x11 or larger; .50 </w:t>
      </w:r>
      <w:r w:rsidR="003B07CB" w:rsidRPr="00884A22">
        <w:rPr>
          <w:rFonts w:ascii="Verdana" w:hAnsi="Verdana" w:cs="Tunga"/>
          <w:sz w:val="20"/>
          <w:szCs w:val="20"/>
        </w:rPr>
        <w:t>card size</w:t>
      </w:r>
    </w:p>
    <w:p w14:paraId="6710A417" w14:textId="77777777" w:rsidR="00541895" w:rsidRDefault="00541895" w:rsidP="003F1D0D">
      <w:pPr>
        <w:spacing w:after="0"/>
        <w:rPr>
          <w:rFonts w:ascii="Verdana" w:hAnsi="Verdana" w:cs="Tunga"/>
          <w:sz w:val="20"/>
          <w:szCs w:val="20"/>
        </w:rPr>
      </w:pPr>
    </w:p>
    <w:p w14:paraId="0473FD92" w14:textId="77777777" w:rsidR="00A71F3A" w:rsidRDefault="00A71F3A" w:rsidP="003F1D0D">
      <w:pPr>
        <w:spacing w:after="0"/>
        <w:rPr>
          <w:rFonts w:ascii="Verdana" w:hAnsi="Verdana" w:cs="Tunga"/>
          <w:sz w:val="20"/>
          <w:szCs w:val="20"/>
        </w:rPr>
      </w:pPr>
    </w:p>
    <w:p w14:paraId="70D37D23" w14:textId="77777777" w:rsidR="00A71F3A" w:rsidRDefault="00A71F3A" w:rsidP="003F1D0D">
      <w:pPr>
        <w:spacing w:after="0"/>
        <w:rPr>
          <w:rFonts w:ascii="Verdana" w:hAnsi="Verdana" w:cs="Tunga"/>
          <w:b/>
          <w:sz w:val="20"/>
          <w:szCs w:val="20"/>
        </w:rPr>
      </w:pPr>
      <w:r w:rsidRPr="00A71F3A">
        <w:rPr>
          <w:rFonts w:ascii="Verdana" w:hAnsi="Verdana" w:cs="Tunga"/>
          <w:b/>
          <w:sz w:val="20"/>
          <w:szCs w:val="20"/>
        </w:rPr>
        <w:t>Complaints</w:t>
      </w:r>
    </w:p>
    <w:p w14:paraId="7C74A345" w14:textId="77777777" w:rsidR="00B15FB9" w:rsidRDefault="00A71F3A" w:rsidP="003F1D0D">
      <w:pPr>
        <w:spacing w:after="0"/>
        <w:rPr>
          <w:rFonts w:ascii="Verdana" w:hAnsi="Verdana" w:cs="Tunga"/>
          <w:sz w:val="20"/>
          <w:szCs w:val="20"/>
        </w:rPr>
      </w:pPr>
      <w:r>
        <w:rPr>
          <w:rFonts w:ascii="Verdana" w:hAnsi="Verdana" w:cs="Tunga"/>
          <w:sz w:val="20"/>
          <w:szCs w:val="20"/>
        </w:rPr>
        <w:t xml:space="preserve">While we strive to provide the highest levels of satisfaction and service to patrons, we recognize that occasionally a patron may wish to make a complaint.  </w:t>
      </w:r>
    </w:p>
    <w:p w14:paraId="21A87C23" w14:textId="77777777" w:rsidR="00A71F3A" w:rsidRDefault="00A71F3A" w:rsidP="003F1D0D">
      <w:pPr>
        <w:spacing w:after="0"/>
        <w:rPr>
          <w:rFonts w:ascii="Verdana" w:hAnsi="Verdana" w:cs="Tunga"/>
          <w:sz w:val="20"/>
          <w:szCs w:val="20"/>
        </w:rPr>
      </w:pPr>
    </w:p>
    <w:p w14:paraId="57AF1E1C" w14:textId="77777777" w:rsidR="00A71F3A" w:rsidRDefault="00A71F3A" w:rsidP="003F1D0D">
      <w:pPr>
        <w:spacing w:after="0"/>
        <w:rPr>
          <w:rFonts w:ascii="Verdana" w:hAnsi="Verdana" w:cs="Tunga"/>
          <w:sz w:val="20"/>
          <w:szCs w:val="20"/>
        </w:rPr>
      </w:pPr>
      <w:r>
        <w:rPr>
          <w:rFonts w:ascii="Verdana" w:hAnsi="Verdana" w:cs="Tunga"/>
          <w:sz w:val="20"/>
          <w:szCs w:val="20"/>
        </w:rPr>
        <w:t>A L</w:t>
      </w:r>
      <w:r w:rsidR="007851EB">
        <w:rPr>
          <w:rFonts w:ascii="Verdana" w:hAnsi="Verdana" w:cs="Tunga"/>
          <w:sz w:val="20"/>
          <w:szCs w:val="20"/>
        </w:rPr>
        <w:t xml:space="preserve">ibrary patron may </w:t>
      </w:r>
      <w:r>
        <w:rPr>
          <w:rFonts w:ascii="Verdana" w:hAnsi="Verdana" w:cs="Tunga"/>
          <w:sz w:val="20"/>
          <w:szCs w:val="20"/>
        </w:rPr>
        <w:t>start by making his or her complaint on an informal, oral basis to the Library’s staff.  The staff member should listen carefully and calmly to the objection.</w:t>
      </w:r>
      <w:r w:rsidR="00CE67B8">
        <w:rPr>
          <w:rFonts w:ascii="Verdana" w:hAnsi="Verdana" w:cs="Tunga"/>
          <w:sz w:val="20"/>
          <w:szCs w:val="20"/>
        </w:rPr>
        <w:t xml:space="preserve">  The library’s policy should be clearly explained and a written copy, if available, should be given to the patron whenever the situation warrants it.  </w:t>
      </w:r>
    </w:p>
    <w:p w14:paraId="7422F860" w14:textId="77777777" w:rsidR="00CE67B8" w:rsidRDefault="00CE67B8" w:rsidP="003F1D0D">
      <w:pPr>
        <w:spacing w:after="0"/>
        <w:rPr>
          <w:rFonts w:ascii="Verdana" w:hAnsi="Verdana" w:cs="Tunga"/>
          <w:sz w:val="20"/>
          <w:szCs w:val="20"/>
        </w:rPr>
      </w:pPr>
    </w:p>
    <w:p w14:paraId="7C9F83C4" w14:textId="77777777" w:rsidR="00CE67B8" w:rsidRDefault="00CE67B8" w:rsidP="003F1D0D">
      <w:pPr>
        <w:spacing w:after="0"/>
        <w:rPr>
          <w:rFonts w:ascii="Verdana" w:hAnsi="Verdana" w:cs="Tunga"/>
          <w:sz w:val="20"/>
          <w:szCs w:val="20"/>
        </w:rPr>
      </w:pPr>
      <w:r>
        <w:rPr>
          <w:rFonts w:ascii="Verdana" w:hAnsi="Verdana" w:cs="Tunga"/>
          <w:sz w:val="20"/>
          <w:szCs w:val="20"/>
        </w:rPr>
        <w:t>If the complaint does not lend itself to informal resolutio</w:t>
      </w:r>
      <w:r w:rsidR="00192972">
        <w:rPr>
          <w:rFonts w:ascii="Verdana" w:hAnsi="Verdana" w:cs="Tunga"/>
          <w:sz w:val="20"/>
          <w:szCs w:val="20"/>
        </w:rPr>
        <w:t>n, the patron may</w:t>
      </w:r>
      <w:r w:rsidR="007851EB">
        <w:rPr>
          <w:rFonts w:ascii="Verdana" w:hAnsi="Verdana" w:cs="Tunga"/>
          <w:sz w:val="20"/>
          <w:szCs w:val="20"/>
        </w:rPr>
        <w:t xml:space="preserve"> request, </w:t>
      </w:r>
      <w:r>
        <w:rPr>
          <w:rFonts w:ascii="Verdana" w:hAnsi="Verdana" w:cs="Tunga"/>
          <w:sz w:val="20"/>
          <w:szCs w:val="20"/>
        </w:rPr>
        <w:t>complete</w:t>
      </w:r>
      <w:r w:rsidR="007851EB">
        <w:rPr>
          <w:rFonts w:ascii="Verdana" w:hAnsi="Verdana" w:cs="Tunga"/>
          <w:sz w:val="20"/>
          <w:szCs w:val="20"/>
        </w:rPr>
        <w:t xml:space="preserve"> and return</w:t>
      </w:r>
      <w:r>
        <w:rPr>
          <w:rFonts w:ascii="Verdana" w:hAnsi="Verdana" w:cs="Tunga"/>
          <w:sz w:val="20"/>
          <w:szCs w:val="20"/>
        </w:rPr>
        <w:t xml:space="preserve"> a Patron Complaint Form.  The Branch Manager and/or Director will review the completed and signed Complaint Form, and where appropriate, attempt to resolve the complaint directly.</w:t>
      </w:r>
    </w:p>
    <w:p w14:paraId="0E8EF104" w14:textId="77777777" w:rsidR="00CE67B8" w:rsidRDefault="00CE67B8" w:rsidP="003F1D0D">
      <w:pPr>
        <w:spacing w:after="0"/>
        <w:rPr>
          <w:rFonts w:ascii="Verdana" w:hAnsi="Verdana" w:cs="Tunga"/>
          <w:sz w:val="20"/>
          <w:szCs w:val="20"/>
        </w:rPr>
      </w:pPr>
    </w:p>
    <w:p w14:paraId="1CC0CED8" w14:textId="2A9FB08A" w:rsidR="00CE67B8" w:rsidRDefault="00CE67B8" w:rsidP="003F1D0D">
      <w:pPr>
        <w:spacing w:after="0"/>
        <w:rPr>
          <w:rFonts w:ascii="Verdana" w:hAnsi="Verdana" w:cs="Tunga"/>
          <w:sz w:val="20"/>
          <w:szCs w:val="20"/>
        </w:rPr>
      </w:pPr>
      <w:r>
        <w:rPr>
          <w:rFonts w:ascii="Verdana" w:hAnsi="Verdana" w:cs="Tunga"/>
          <w:sz w:val="20"/>
          <w:szCs w:val="20"/>
        </w:rPr>
        <w:t xml:space="preserve">If the patron is not satisfied with the response provided, and/or if the Director decides that the situation warrants the input of the Board of Trustees, either or both parties may bring the written complaint to the attention of the Board.  [See </w:t>
      </w:r>
      <w:r w:rsidR="007851EB">
        <w:rPr>
          <w:rFonts w:ascii="Verdana" w:hAnsi="Verdana" w:cs="Tunga"/>
          <w:sz w:val="20"/>
          <w:szCs w:val="20"/>
        </w:rPr>
        <w:t xml:space="preserve">DRLS </w:t>
      </w:r>
      <w:r>
        <w:rPr>
          <w:rFonts w:ascii="Verdana" w:hAnsi="Verdana" w:cs="Tunga"/>
          <w:sz w:val="20"/>
          <w:szCs w:val="20"/>
        </w:rPr>
        <w:t>Board Bylaws</w:t>
      </w:r>
      <w:r w:rsidR="007851EB">
        <w:rPr>
          <w:rFonts w:ascii="Verdana" w:hAnsi="Verdana" w:cs="Tunga"/>
          <w:sz w:val="20"/>
          <w:szCs w:val="20"/>
        </w:rPr>
        <w:t xml:space="preserve">; </w:t>
      </w:r>
      <w:r w:rsidR="009A2407" w:rsidRPr="00884A22">
        <w:rPr>
          <w:rFonts w:ascii="Verdana" w:hAnsi="Verdana" w:cs="Tunga"/>
          <w:sz w:val="20"/>
          <w:szCs w:val="20"/>
        </w:rPr>
        <w:t xml:space="preserve">Article VI, </w:t>
      </w:r>
      <w:r w:rsidR="007851EB" w:rsidRPr="00884A22">
        <w:rPr>
          <w:rFonts w:ascii="Verdana" w:hAnsi="Verdana" w:cs="Tunga"/>
          <w:sz w:val="20"/>
          <w:szCs w:val="20"/>
        </w:rPr>
        <w:t>Section</w:t>
      </w:r>
      <w:r w:rsidR="007851EB">
        <w:rPr>
          <w:rFonts w:ascii="Verdana" w:hAnsi="Verdana" w:cs="Tunga"/>
          <w:sz w:val="20"/>
          <w:szCs w:val="20"/>
        </w:rPr>
        <w:t xml:space="preserve"> 5</w:t>
      </w:r>
      <w:r>
        <w:rPr>
          <w:rFonts w:ascii="Verdana" w:hAnsi="Verdana" w:cs="Tunga"/>
          <w:sz w:val="20"/>
          <w:szCs w:val="20"/>
        </w:rPr>
        <w:t>]</w:t>
      </w:r>
    </w:p>
    <w:p w14:paraId="2BCBE446" w14:textId="77777777" w:rsidR="00CE67B8" w:rsidRDefault="00CE67B8" w:rsidP="003F1D0D">
      <w:pPr>
        <w:spacing w:after="0"/>
        <w:rPr>
          <w:rFonts w:ascii="Verdana" w:hAnsi="Verdana" w:cs="Tunga"/>
          <w:sz w:val="20"/>
          <w:szCs w:val="20"/>
        </w:rPr>
      </w:pPr>
    </w:p>
    <w:p w14:paraId="480126EC" w14:textId="77777777" w:rsidR="00CE67B8" w:rsidRDefault="00CE67B8" w:rsidP="003F1D0D">
      <w:pPr>
        <w:spacing w:after="0"/>
        <w:rPr>
          <w:rFonts w:ascii="Verdana" w:hAnsi="Verdana" w:cs="Tunga"/>
          <w:sz w:val="20"/>
          <w:szCs w:val="20"/>
        </w:rPr>
      </w:pPr>
      <w:r>
        <w:rPr>
          <w:rFonts w:ascii="Verdana" w:hAnsi="Verdana" w:cs="Tunga"/>
          <w:sz w:val="20"/>
          <w:szCs w:val="20"/>
        </w:rPr>
        <w:t>The Board will review a complaint presente</w:t>
      </w:r>
      <w:r w:rsidR="007851EB">
        <w:rPr>
          <w:rFonts w:ascii="Verdana" w:hAnsi="Verdana" w:cs="Tunga"/>
          <w:sz w:val="20"/>
          <w:szCs w:val="20"/>
        </w:rPr>
        <w:t>d to it.  A complaint involving staff performance will be referred back to the Director for final resolution.  For all other complaints, the Board will provide an</w:t>
      </w:r>
      <w:r>
        <w:rPr>
          <w:rFonts w:ascii="Verdana" w:hAnsi="Verdana" w:cs="Tunga"/>
          <w:sz w:val="20"/>
          <w:szCs w:val="20"/>
        </w:rPr>
        <w:t xml:space="preserve"> oral and/or a written response to the complainant, and take any further remedial action warranted by the particular circumstances.  The decision of the Board of Trustees with respect to a complaint will be final.  </w:t>
      </w:r>
    </w:p>
    <w:p w14:paraId="6F3F0F3D" w14:textId="77777777" w:rsidR="00CE67B8" w:rsidRDefault="00CE67B8" w:rsidP="003F1D0D">
      <w:pPr>
        <w:spacing w:after="0"/>
        <w:rPr>
          <w:rFonts w:ascii="Verdana" w:hAnsi="Verdana" w:cs="Tunga"/>
          <w:sz w:val="20"/>
          <w:szCs w:val="20"/>
        </w:rPr>
      </w:pPr>
    </w:p>
    <w:p w14:paraId="61387964" w14:textId="77777777" w:rsidR="00CE67B8" w:rsidRDefault="00CE67B8" w:rsidP="003F1D0D">
      <w:pPr>
        <w:spacing w:after="0"/>
        <w:rPr>
          <w:rFonts w:ascii="Verdana" w:hAnsi="Verdana" w:cs="Tunga"/>
          <w:sz w:val="20"/>
          <w:szCs w:val="20"/>
        </w:rPr>
      </w:pPr>
    </w:p>
    <w:p w14:paraId="4E95D043" w14:textId="77777777" w:rsidR="00C43AA2" w:rsidRDefault="003F1D0D" w:rsidP="003F1D0D">
      <w:pPr>
        <w:spacing w:after="0"/>
        <w:rPr>
          <w:rFonts w:ascii="Verdana" w:hAnsi="Verdana" w:cs="Tunga"/>
          <w:sz w:val="20"/>
          <w:szCs w:val="20"/>
        </w:rPr>
      </w:pPr>
      <w:r>
        <w:rPr>
          <w:rFonts w:ascii="Verdana" w:hAnsi="Verdana" w:cs="Tunga"/>
          <w:sz w:val="20"/>
          <w:szCs w:val="20"/>
        </w:rPr>
        <w:t xml:space="preserve"> </w:t>
      </w:r>
    </w:p>
    <w:p w14:paraId="6463797F" w14:textId="77777777" w:rsidR="00C43AA2" w:rsidRDefault="00C43AA2" w:rsidP="003F1D0D">
      <w:pPr>
        <w:spacing w:after="0"/>
        <w:rPr>
          <w:rFonts w:ascii="Verdana" w:hAnsi="Verdana" w:cs="Tunga"/>
          <w:sz w:val="20"/>
          <w:szCs w:val="20"/>
        </w:rPr>
      </w:pPr>
    </w:p>
    <w:p w14:paraId="5738F133" w14:textId="77777777" w:rsidR="00C43AA2" w:rsidRPr="00D758E6" w:rsidRDefault="00C43AA2" w:rsidP="00C43AA2">
      <w:pPr>
        <w:spacing w:after="0"/>
        <w:rPr>
          <w:rFonts w:ascii="Verdana" w:hAnsi="Verdana" w:cs="Tunga"/>
          <w:sz w:val="20"/>
          <w:szCs w:val="20"/>
        </w:rPr>
      </w:pPr>
      <w:r w:rsidRPr="00D758E6">
        <w:rPr>
          <w:rFonts w:ascii="Verdana" w:hAnsi="Verdana" w:cs="Tunga"/>
          <w:sz w:val="20"/>
          <w:szCs w:val="20"/>
        </w:rPr>
        <w:t>Replaces: 8309-C; 9808-A</w:t>
      </w:r>
    </w:p>
    <w:p w14:paraId="3E8A193A" w14:textId="77777777" w:rsidR="00C43AA2" w:rsidRDefault="00C43AA2" w:rsidP="00C43AA2">
      <w:pPr>
        <w:spacing w:after="0"/>
        <w:rPr>
          <w:rFonts w:ascii="Verdana" w:hAnsi="Verdana" w:cs="Tunga"/>
          <w:sz w:val="20"/>
          <w:szCs w:val="20"/>
        </w:rPr>
      </w:pPr>
      <w:r w:rsidRPr="00D758E6">
        <w:rPr>
          <w:rFonts w:ascii="Verdana" w:hAnsi="Verdana" w:cs="Tunga"/>
          <w:sz w:val="20"/>
          <w:szCs w:val="20"/>
        </w:rPr>
        <w:t>Revised</w:t>
      </w:r>
      <w:r>
        <w:rPr>
          <w:rFonts w:ascii="Verdana" w:hAnsi="Verdana" w:cs="Tunga"/>
          <w:sz w:val="20"/>
          <w:szCs w:val="20"/>
        </w:rPr>
        <w:t>:</w:t>
      </w:r>
      <w:r w:rsidRPr="00D758E6">
        <w:rPr>
          <w:rFonts w:ascii="Verdana" w:hAnsi="Verdana" w:cs="Tunga"/>
          <w:sz w:val="20"/>
          <w:szCs w:val="20"/>
        </w:rPr>
        <w:t xml:space="preserve"> DRLS Board</w:t>
      </w:r>
      <w:r>
        <w:rPr>
          <w:rFonts w:ascii="Verdana" w:hAnsi="Verdana" w:cs="Tunga"/>
          <w:sz w:val="20"/>
          <w:szCs w:val="20"/>
        </w:rPr>
        <w:t>,</w:t>
      </w:r>
      <w:r w:rsidRPr="00D758E6">
        <w:rPr>
          <w:rFonts w:ascii="Verdana" w:hAnsi="Verdana" w:cs="Tunga"/>
          <w:sz w:val="20"/>
          <w:szCs w:val="20"/>
        </w:rPr>
        <w:t xml:space="preserve"> 1-12-10</w:t>
      </w:r>
    </w:p>
    <w:p w14:paraId="52F6AEE5" w14:textId="77777777" w:rsidR="00AB2725" w:rsidRDefault="00C43AA2" w:rsidP="00AB2725">
      <w:pPr>
        <w:spacing w:after="0"/>
        <w:rPr>
          <w:rFonts w:ascii="Verdana" w:hAnsi="Verdana" w:cs="Tunga"/>
          <w:sz w:val="20"/>
          <w:szCs w:val="20"/>
        </w:rPr>
      </w:pPr>
      <w:r>
        <w:rPr>
          <w:rFonts w:ascii="Verdana" w:hAnsi="Verdana" w:cs="Tunga"/>
          <w:sz w:val="20"/>
          <w:szCs w:val="20"/>
        </w:rPr>
        <w:t>Revised: DRLS Board, 9-12-13</w:t>
      </w:r>
    </w:p>
    <w:p w14:paraId="5CA06573" w14:textId="58DC7F5E" w:rsidR="007851EB" w:rsidRDefault="00392C18" w:rsidP="00AB2725">
      <w:pPr>
        <w:spacing w:after="0"/>
        <w:rPr>
          <w:rFonts w:ascii="Verdana" w:hAnsi="Verdana" w:cs="Tunga"/>
          <w:sz w:val="20"/>
          <w:szCs w:val="20"/>
        </w:rPr>
      </w:pPr>
      <w:r>
        <w:rPr>
          <w:rFonts w:ascii="Verdana" w:hAnsi="Verdana" w:cs="Tunga"/>
          <w:sz w:val="20"/>
          <w:szCs w:val="20"/>
        </w:rPr>
        <w:t>Revised:  DRLS Board, 2-16-16</w:t>
      </w:r>
    </w:p>
    <w:p w14:paraId="47A813EC" w14:textId="7385009B" w:rsidR="00884A22" w:rsidRDefault="00884A22" w:rsidP="00884A22">
      <w:pPr>
        <w:spacing w:after="0"/>
        <w:rPr>
          <w:rFonts w:ascii="Verdana" w:hAnsi="Verdana" w:cs="Tunga"/>
          <w:sz w:val="20"/>
          <w:szCs w:val="20"/>
        </w:rPr>
      </w:pPr>
      <w:r>
        <w:rPr>
          <w:rFonts w:ascii="Verdana" w:hAnsi="Verdana" w:cs="Tunga"/>
          <w:sz w:val="20"/>
          <w:szCs w:val="20"/>
        </w:rPr>
        <w:t>Revised:  DRLS Board, 5-07-19</w:t>
      </w:r>
    </w:p>
    <w:p w14:paraId="5075211C" w14:textId="45745FA6" w:rsidR="00942197" w:rsidRDefault="00942197" w:rsidP="00884A22">
      <w:pPr>
        <w:spacing w:after="0"/>
        <w:rPr>
          <w:rFonts w:ascii="Verdana" w:hAnsi="Verdana" w:cs="Tunga"/>
          <w:sz w:val="20"/>
          <w:szCs w:val="20"/>
        </w:rPr>
      </w:pPr>
      <w:r>
        <w:rPr>
          <w:rFonts w:ascii="Verdana" w:hAnsi="Verdana" w:cs="Tunga"/>
          <w:sz w:val="20"/>
          <w:szCs w:val="20"/>
        </w:rPr>
        <w:t>Revised:  DRLS Board, 8-10-21</w:t>
      </w:r>
    </w:p>
    <w:p w14:paraId="1E0F2FC3" w14:textId="77777777" w:rsidR="00884A22" w:rsidRDefault="00884A22" w:rsidP="00AB2725">
      <w:pPr>
        <w:spacing w:after="0"/>
        <w:rPr>
          <w:rFonts w:ascii="Verdana" w:hAnsi="Verdana" w:cs="Tunga"/>
          <w:sz w:val="20"/>
          <w:szCs w:val="20"/>
        </w:rPr>
      </w:pPr>
    </w:p>
    <w:p w14:paraId="1060D9F3" w14:textId="77777777" w:rsidR="00383285" w:rsidRDefault="00383285" w:rsidP="00AB2725">
      <w:pPr>
        <w:spacing w:after="0"/>
        <w:rPr>
          <w:rFonts w:ascii="Verdana" w:hAnsi="Verdana" w:cs="Tunga"/>
          <w:sz w:val="20"/>
          <w:szCs w:val="20"/>
        </w:rPr>
      </w:pPr>
    </w:p>
    <w:p w14:paraId="6E960BB4" w14:textId="77777777" w:rsidR="00383285" w:rsidRDefault="00383285" w:rsidP="00AB2725">
      <w:pPr>
        <w:spacing w:after="0"/>
        <w:rPr>
          <w:rFonts w:ascii="Verdana" w:hAnsi="Verdana" w:cs="Tunga"/>
          <w:sz w:val="20"/>
          <w:szCs w:val="20"/>
        </w:rPr>
      </w:pPr>
    </w:p>
    <w:p w14:paraId="0D4BDCB9" w14:textId="77777777" w:rsidR="00383285" w:rsidRDefault="00383285" w:rsidP="00AB2725">
      <w:pPr>
        <w:spacing w:after="0"/>
        <w:rPr>
          <w:rFonts w:ascii="Verdana" w:hAnsi="Verdana" w:cs="Tunga"/>
          <w:sz w:val="20"/>
          <w:szCs w:val="20"/>
        </w:rPr>
      </w:pPr>
    </w:p>
    <w:p w14:paraId="325F6113" w14:textId="77777777" w:rsidR="00383285" w:rsidRDefault="00383285" w:rsidP="00AB2725">
      <w:pPr>
        <w:spacing w:after="0"/>
        <w:rPr>
          <w:rFonts w:ascii="Verdana" w:hAnsi="Verdana" w:cs="Tunga"/>
          <w:sz w:val="20"/>
          <w:szCs w:val="20"/>
        </w:rPr>
      </w:pPr>
    </w:p>
    <w:p w14:paraId="101BF4C4" w14:textId="77777777" w:rsidR="00383285" w:rsidRDefault="00383285" w:rsidP="00AB2725">
      <w:pPr>
        <w:spacing w:after="0"/>
        <w:rPr>
          <w:rFonts w:ascii="Verdana" w:hAnsi="Verdana" w:cs="Tunga"/>
          <w:sz w:val="20"/>
          <w:szCs w:val="20"/>
        </w:rPr>
      </w:pPr>
    </w:p>
    <w:p w14:paraId="69EA452D" w14:textId="77777777" w:rsidR="00383285" w:rsidRDefault="00383285" w:rsidP="00AB2725">
      <w:pPr>
        <w:spacing w:after="0"/>
        <w:rPr>
          <w:rFonts w:ascii="Verdana" w:hAnsi="Verdana" w:cs="Tunga"/>
          <w:sz w:val="20"/>
          <w:szCs w:val="20"/>
        </w:rPr>
      </w:pPr>
    </w:p>
    <w:p w14:paraId="5B6CBC11" w14:textId="77777777" w:rsidR="00383285" w:rsidRDefault="00383285" w:rsidP="00AB2725">
      <w:pPr>
        <w:spacing w:after="0"/>
        <w:rPr>
          <w:rFonts w:ascii="Verdana" w:hAnsi="Verdana" w:cs="Tunga"/>
          <w:sz w:val="20"/>
          <w:szCs w:val="20"/>
        </w:rPr>
      </w:pPr>
    </w:p>
    <w:p w14:paraId="7577C784" w14:textId="77777777" w:rsidR="00383285" w:rsidRDefault="00383285" w:rsidP="00AB2725">
      <w:pPr>
        <w:spacing w:after="0"/>
        <w:rPr>
          <w:rFonts w:ascii="Verdana" w:hAnsi="Verdana" w:cs="Tunga"/>
          <w:sz w:val="20"/>
          <w:szCs w:val="20"/>
        </w:rPr>
      </w:pPr>
    </w:p>
    <w:p w14:paraId="0F2E1003" w14:textId="77777777" w:rsidR="00383285" w:rsidRDefault="00383285" w:rsidP="00AB2725">
      <w:pPr>
        <w:spacing w:after="0"/>
        <w:rPr>
          <w:rFonts w:ascii="Verdana" w:hAnsi="Verdana" w:cs="Tunga"/>
          <w:sz w:val="20"/>
          <w:szCs w:val="20"/>
        </w:rPr>
      </w:pPr>
    </w:p>
    <w:p w14:paraId="7528FCB5" w14:textId="77777777" w:rsidR="00383285" w:rsidRDefault="00383285" w:rsidP="00AB2725">
      <w:pPr>
        <w:spacing w:after="0"/>
        <w:rPr>
          <w:rFonts w:ascii="Verdana" w:hAnsi="Verdana" w:cs="Tunga"/>
          <w:sz w:val="20"/>
          <w:szCs w:val="20"/>
        </w:rPr>
      </w:pPr>
    </w:p>
    <w:p w14:paraId="40739FBE" w14:textId="77777777" w:rsidR="00BE0A4A" w:rsidRDefault="00BE0A4A" w:rsidP="00AB2725">
      <w:pPr>
        <w:spacing w:after="0"/>
        <w:rPr>
          <w:rFonts w:ascii="Verdana" w:hAnsi="Verdana" w:cs="Tunga"/>
          <w:sz w:val="20"/>
          <w:szCs w:val="20"/>
        </w:rPr>
      </w:pPr>
    </w:p>
    <w:p w14:paraId="2EC41CC2" w14:textId="77777777" w:rsidR="00BE0A4A" w:rsidRDefault="00BE0A4A" w:rsidP="00AB2725">
      <w:pPr>
        <w:spacing w:after="0"/>
        <w:rPr>
          <w:rFonts w:ascii="Verdana" w:hAnsi="Verdana" w:cs="Tunga"/>
          <w:sz w:val="20"/>
          <w:szCs w:val="20"/>
        </w:rPr>
      </w:pPr>
    </w:p>
    <w:p w14:paraId="3490050F" w14:textId="77777777" w:rsidR="00BE0A4A" w:rsidRDefault="00BE0A4A" w:rsidP="00AB2725">
      <w:pPr>
        <w:spacing w:after="0"/>
        <w:rPr>
          <w:rFonts w:ascii="Verdana" w:hAnsi="Verdana" w:cs="Tunga"/>
          <w:sz w:val="20"/>
          <w:szCs w:val="20"/>
        </w:rPr>
      </w:pPr>
    </w:p>
    <w:p w14:paraId="141EEE56" w14:textId="77777777" w:rsidR="00BE0A4A" w:rsidRDefault="00BE0A4A" w:rsidP="00AB2725">
      <w:pPr>
        <w:spacing w:after="0"/>
        <w:rPr>
          <w:rFonts w:ascii="Verdana" w:hAnsi="Verdana" w:cs="Tunga"/>
          <w:sz w:val="20"/>
          <w:szCs w:val="20"/>
        </w:rPr>
      </w:pPr>
    </w:p>
    <w:p w14:paraId="01AA2393" w14:textId="77777777" w:rsidR="00BE0A4A" w:rsidRDefault="00BE0A4A" w:rsidP="00BE0A4A">
      <w:pPr>
        <w:pStyle w:val="NoSpacing"/>
        <w:jc w:val="center"/>
        <w:rPr>
          <w:rFonts w:cs="Arial"/>
          <w:b/>
          <w:sz w:val="24"/>
          <w:szCs w:val="24"/>
        </w:rPr>
        <w:sectPr w:rsidR="00BE0A4A" w:rsidSect="0038328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77237911" w14:textId="77777777" w:rsidR="00BE0A4A" w:rsidRPr="00DA1EE5" w:rsidRDefault="00BE0A4A" w:rsidP="00BE0A4A">
      <w:pPr>
        <w:pStyle w:val="NoSpacing"/>
        <w:jc w:val="center"/>
        <w:rPr>
          <w:rFonts w:cs="Arial"/>
          <w:b/>
          <w:sz w:val="24"/>
          <w:szCs w:val="24"/>
        </w:rPr>
      </w:pPr>
      <w:r w:rsidRPr="00DA1EE5">
        <w:rPr>
          <w:rFonts w:cs="Arial"/>
          <w:b/>
          <w:sz w:val="24"/>
          <w:szCs w:val="24"/>
        </w:rPr>
        <w:lastRenderedPageBreak/>
        <w:t xml:space="preserve">PUBLIC LIBRARY PATRON COMPLAINT </w:t>
      </w:r>
      <w:r>
        <w:rPr>
          <w:rFonts w:cs="Arial"/>
          <w:b/>
          <w:sz w:val="24"/>
          <w:szCs w:val="24"/>
        </w:rPr>
        <w:t>FORM</w:t>
      </w:r>
    </w:p>
    <w:p w14:paraId="26E889FF" w14:textId="77777777" w:rsidR="00BE0A4A" w:rsidRPr="00C0290B" w:rsidRDefault="00BE0A4A" w:rsidP="00BE0A4A">
      <w:pPr>
        <w:pStyle w:val="NoSpacing"/>
        <w:rPr>
          <w:rFonts w:cs="Arial"/>
          <w:color w:val="000000"/>
        </w:rPr>
      </w:pPr>
      <w:r w:rsidRPr="00C0290B">
        <w:rPr>
          <w:rFonts w:cs="Arial"/>
          <w:i/>
          <w:color w:val="000000"/>
        </w:rPr>
        <w:t>We understand that from time to time patrons have concerns or criticisms they would like to share with us. If for some reason your visit to our library or your interaction with our staff has been unsatisfactory in any way, we would like to hear from you. W</w:t>
      </w:r>
      <w:r>
        <w:rPr>
          <w:rFonts w:cs="Arial"/>
          <w:i/>
          <w:color w:val="000000"/>
        </w:rPr>
        <w:t xml:space="preserve">e take </w:t>
      </w:r>
      <w:r w:rsidRPr="00C0290B">
        <w:rPr>
          <w:rFonts w:cs="Arial"/>
          <w:i/>
          <w:color w:val="000000"/>
        </w:rPr>
        <w:t xml:space="preserve">seriously your concerns and will review them thoroughly. In order for us to respond to your concerns, we do ask that you submit your contact information so we can reach you to clarify any further questions we may have and/or to present you with a follow-up to your concerns. </w:t>
      </w:r>
    </w:p>
    <w:p w14:paraId="4202D494" w14:textId="77777777" w:rsidR="00BE0A4A" w:rsidRPr="00DA1EE5" w:rsidRDefault="00BE0A4A" w:rsidP="00BE0A4A">
      <w:pPr>
        <w:pStyle w:val="NoSpacing"/>
        <w:rPr>
          <w:rFonts w:cs="Arial"/>
          <w:b/>
          <w:sz w:val="24"/>
          <w:szCs w:val="24"/>
          <w:u w:val="single"/>
        </w:rPr>
      </w:pPr>
      <w:r w:rsidRPr="00DA1EE5">
        <w:rPr>
          <w:rFonts w:cs="Arial"/>
          <w:b/>
          <w:sz w:val="24"/>
          <w:szCs w:val="24"/>
          <w:u w:val="single"/>
        </w:rPr>
        <w:br/>
        <w:t xml:space="preserve">Type or print clearly. </w:t>
      </w:r>
    </w:p>
    <w:p w14:paraId="01A1FC8C" w14:textId="77777777" w:rsidR="00BE0A4A" w:rsidRPr="00DA1EE5" w:rsidRDefault="00BE0A4A" w:rsidP="00BE0A4A">
      <w:pPr>
        <w:pStyle w:val="NoSpacing"/>
        <w:rPr>
          <w:rFonts w:cs="Arial"/>
        </w:rPr>
      </w:pPr>
    </w:p>
    <w:p w14:paraId="3E6244FA" w14:textId="77777777" w:rsidR="00BE0A4A" w:rsidRPr="00DA1EE5" w:rsidRDefault="00BE0A4A" w:rsidP="00BE0A4A">
      <w:pPr>
        <w:pStyle w:val="NoSpacing"/>
        <w:rPr>
          <w:rFonts w:cs="Arial"/>
          <w:sz w:val="24"/>
          <w:szCs w:val="24"/>
        </w:rPr>
      </w:pPr>
      <w:r w:rsidRPr="00DA1EE5">
        <w:rPr>
          <w:rFonts w:cs="Arial"/>
          <w:sz w:val="24"/>
          <w:szCs w:val="24"/>
        </w:rPr>
        <w:t>NAME: ________________________________________________________________________</w:t>
      </w:r>
      <w:r>
        <w:rPr>
          <w:rFonts w:cs="Arial"/>
          <w:sz w:val="24"/>
          <w:szCs w:val="24"/>
        </w:rPr>
        <w:t>__________________</w:t>
      </w:r>
      <w:r w:rsidRPr="00DA1EE5">
        <w:rPr>
          <w:rFonts w:cs="Arial"/>
          <w:sz w:val="24"/>
          <w:szCs w:val="24"/>
        </w:rPr>
        <w:t xml:space="preserve"> </w:t>
      </w:r>
    </w:p>
    <w:p w14:paraId="5AFCF48D" w14:textId="77777777" w:rsidR="00BE0A4A" w:rsidRPr="00DA1EE5" w:rsidRDefault="00BE0A4A" w:rsidP="00BE0A4A">
      <w:pPr>
        <w:pStyle w:val="NoSpacing"/>
        <w:rPr>
          <w:rFonts w:cs="Arial"/>
          <w:sz w:val="24"/>
          <w:szCs w:val="24"/>
        </w:rPr>
      </w:pPr>
      <w:r w:rsidRPr="00DA1EE5">
        <w:rPr>
          <w:rFonts w:cs="Arial"/>
          <w:sz w:val="24"/>
          <w:szCs w:val="24"/>
        </w:rPr>
        <w:t>ADDRESS: _____________________________________________________________________</w:t>
      </w:r>
      <w:r>
        <w:rPr>
          <w:rFonts w:cs="Arial"/>
          <w:sz w:val="24"/>
          <w:szCs w:val="24"/>
        </w:rPr>
        <w:t>__________________</w:t>
      </w:r>
    </w:p>
    <w:p w14:paraId="353EA056" w14:textId="77777777" w:rsidR="00BE0A4A" w:rsidRPr="00DA1EE5" w:rsidRDefault="00BE0A4A" w:rsidP="00BE0A4A">
      <w:pPr>
        <w:pStyle w:val="NoSpacing"/>
        <w:rPr>
          <w:rFonts w:cs="Arial"/>
          <w:sz w:val="24"/>
          <w:szCs w:val="24"/>
        </w:rPr>
      </w:pPr>
      <w:r w:rsidRPr="00DA1EE5">
        <w:rPr>
          <w:rFonts w:cs="Arial"/>
          <w:sz w:val="24"/>
          <w:szCs w:val="24"/>
        </w:rPr>
        <w:t>______________________________________________________________________________</w:t>
      </w:r>
      <w:r>
        <w:rPr>
          <w:rFonts w:cs="Arial"/>
          <w:sz w:val="24"/>
          <w:szCs w:val="24"/>
        </w:rPr>
        <w:t>__________________</w:t>
      </w:r>
    </w:p>
    <w:p w14:paraId="3E99D849" w14:textId="77777777" w:rsidR="00BE0A4A" w:rsidRPr="00DA1EE5" w:rsidRDefault="00BE0A4A" w:rsidP="00BE0A4A">
      <w:pPr>
        <w:pStyle w:val="NoSpacing"/>
        <w:rPr>
          <w:rFonts w:cs="Arial"/>
          <w:sz w:val="24"/>
          <w:szCs w:val="24"/>
        </w:rPr>
      </w:pPr>
      <w:r w:rsidRPr="00DA1EE5">
        <w:rPr>
          <w:rFonts w:cs="Arial"/>
          <w:sz w:val="24"/>
          <w:szCs w:val="24"/>
        </w:rPr>
        <w:t xml:space="preserve">EMAIL </w:t>
      </w:r>
      <w:r>
        <w:rPr>
          <w:rFonts w:cs="Arial"/>
          <w:sz w:val="24"/>
          <w:szCs w:val="24"/>
        </w:rPr>
        <w:t>and/</w:t>
      </w:r>
      <w:r w:rsidRPr="00DA1EE5">
        <w:rPr>
          <w:rFonts w:cs="Arial"/>
          <w:sz w:val="24"/>
          <w:szCs w:val="24"/>
        </w:rPr>
        <w:t>or PHONE #______________________________</w:t>
      </w:r>
      <w:r>
        <w:rPr>
          <w:rFonts w:cs="Arial"/>
          <w:sz w:val="24"/>
          <w:szCs w:val="24"/>
        </w:rPr>
        <w:t>_______________________________________________</w:t>
      </w:r>
    </w:p>
    <w:p w14:paraId="2F0B4894" w14:textId="77777777" w:rsidR="00BE0A4A" w:rsidRDefault="00BE0A4A" w:rsidP="00BE0A4A">
      <w:pPr>
        <w:pStyle w:val="NoSpacing"/>
        <w:rPr>
          <w:rFonts w:cs="Arial"/>
          <w:sz w:val="24"/>
          <w:szCs w:val="24"/>
        </w:rPr>
      </w:pPr>
      <w:r w:rsidRPr="00DA1EE5">
        <w:rPr>
          <w:rFonts w:cs="Arial"/>
          <w:sz w:val="24"/>
          <w:szCs w:val="24"/>
        </w:rPr>
        <w:t>DATE &amp; TIME OF OCCURANCE ______________________</w:t>
      </w:r>
      <w:r>
        <w:rPr>
          <w:rFonts w:cs="Arial"/>
          <w:sz w:val="24"/>
          <w:szCs w:val="24"/>
        </w:rPr>
        <w:t>_________________________________________________</w:t>
      </w:r>
    </w:p>
    <w:p w14:paraId="5EEC2A5C" w14:textId="77777777" w:rsidR="00BE0A4A" w:rsidRPr="00DA1EE5" w:rsidRDefault="00BE0A4A" w:rsidP="00BE0A4A">
      <w:pPr>
        <w:pStyle w:val="NoSpacing"/>
        <w:rPr>
          <w:rFonts w:cs="Arial"/>
          <w:sz w:val="24"/>
          <w:szCs w:val="24"/>
        </w:rPr>
      </w:pPr>
      <w:r w:rsidRPr="00DA1EE5">
        <w:rPr>
          <w:rFonts w:cs="Arial"/>
          <w:sz w:val="24"/>
          <w:szCs w:val="24"/>
        </w:rPr>
        <w:t>LOCATION OF OCCURRENCE: ______________________________________________________</w:t>
      </w:r>
      <w:r>
        <w:rPr>
          <w:rFonts w:cs="Arial"/>
          <w:sz w:val="24"/>
          <w:szCs w:val="24"/>
        </w:rPr>
        <w:t>__________________</w:t>
      </w:r>
    </w:p>
    <w:p w14:paraId="2521E809" w14:textId="77777777" w:rsidR="00BE0A4A" w:rsidRPr="00DA1EE5" w:rsidRDefault="00BE0A4A" w:rsidP="00BE0A4A">
      <w:pPr>
        <w:pStyle w:val="NoSpacing"/>
        <w:rPr>
          <w:rFonts w:cs="Arial"/>
          <w:sz w:val="24"/>
          <w:szCs w:val="24"/>
        </w:rPr>
      </w:pPr>
    </w:p>
    <w:p w14:paraId="20CF683B" w14:textId="77777777" w:rsidR="00BE0A4A" w:rsidRDefault="00BE0A4A" w:rsidP="00BE0A4A">
      <w:pPr>
        <w:pStyle w:val="NoSpacing"/>
        <w:rPr>
          <w:rFonts w:cs="Arial"/>
          <w:sz w:val="24"/>
          <w:szCs w:val="24"/>
        </w:rPr>
      </w:pPr>
      <w:r w:rsidRPr="00DA1EE5">
        <w:rPr>
          <w:rFonts w:cs="Arial"/>
          <w:sz w:val="24"/>
          <w:szCs w:val="24"/>
        </w:rPr>
        <w:t>FACTS YOU WISH TO REPORT: (Please describe the facts or conditions that you wish to report, giving as much description of the offending indivi</w:t>
      </w:r>
      <w:r>
        <w:rPr>
          <w:rFonts w:cs="Arial"/>
          <w:sz w:val="24"/>
          <w:szCs w:val="24"/>
        </w:rPr>
        <w:t>dual and/ or event as possible)</w:t>
      </w:r>
    </w:p>
    <w:p w14:paraId="4FDE536F" w14:textId="77777777" w:rsidR="00BE0A4A" w:rsidRDefault="00BE0A4A" w:rsidP="00BE0A4A">
      <w:pPr>
        <w:pStyle w:val="NoSpacing"/>
        <w:spacing w:line="360" w:lineRule="auto"/>
        <w:rPr>
          <w:rFonts w:cs="Arial"/>
          <w:sz w:val="24"/>
          <w:szCs w:val="24"/>
        </w:rPr>
      </w:pPr>
      <w:r w:rsidRPr="00DA1EE5">
        <w:rPr>
          <w:rFonts w:cs="Arial"/>
          <w:sz w:val="24"/>
          <w:szCs w:val="24"/>
        </w:rPr>
        <w:t>______________________________________________________________________________</w:t>
      </w:r>
      <w:r>
        <w:rPr>
          <w:rFonts w:cs="Arial"/>
          <w:sz w:val="24"/>
          <w:szCs w:val="24"/>
        </w:rPr>
        <w:t>__________________</w:t>
      </w:r>
      <w:r w:rsidRPr="00DA1EE5">
        <w:rPr>
          <w:rFonts w:cs="Arial"/>
          <w:sz w:val="24"/>
          <w:szCs w:val="24"/>
        </w:rPr>
        <w:t xml:space="preserve"> __________________</w:t>
      </w:r>
      <w:r>
        <w:rPr>
          <w:rFonts w:cs="Arial"/>
          <w:sz w:val="24"/>
          <w:szCs w:val="24"/>
        </w:rPr>
        <w:t>__________________</w:t>
      </w:r>
      <w:r w:rsidRPr="00DA1EE5">
        <w:rPr>
          <w:rFonts w:cs="Arial"/>
          <w:sz w:val="24"/>
          <w:szCs w:val="24"/>
        </w:rPr>
        <w:t xml:space="preserve">____________________________________________________________ </w:t>
      </w:r>
      <w:r>
        <w:rPr>
          <w:rFonts w:cs="Arial"/>
          <w:sz w:val="24"/>
          <w:szCs w:val="24"/>
        </w:rPr>
        <w:t>__________________</w:t>
      </w:r>
      <w:r w:rsidRPr="00DA1EE5">
        <w:rPr>
          <w:rFonts w:cs="Arial"/>
          <w:sz w:val="24"/>
          <w:szCs w:val="24"/>
        </w:rPr>
        <w:t>______________________________________________________________________________ ____________________________________</w:t>
      </w:r>
      <w:r>
        <w:rPr>
          <w:rFonts w:cs="Arial"/>
          <w:sz w:val="24"/>
          <w:szCs w:val="24"/>
        </w:rPr>
        <w:t>__________________</w:t>
      </w:r>
      <w:r w:rsidRPr="00DA1EE5">
        <w:rPr>
          <w:rFonts w:cs="Arial"/>
          <w:sz w:val="24"/>
          <w:szCs w:val="24"/>
        </w:rPr>
        <w:t>__________________________________________ ______________________________________________________</w:t>
      </w:r>
      <w:r>
        <w:rPr>
          <w:rFonts w:cs="Arial"/>
          <w:sz w:val="24"/>
          <w:szCs w:val="24"/>
        </w:rPr>
        <w:t>__________________</w:t>
      </w:r>
      <w:r w:rsidRPr="00DA1EE5">
        <w:rPr>
          <w:rFonts w:cs="Arial"/>
          <w:sz w:val="24"/>
          <w:szCs w:val="24"/>
        </w:rPr>
        <w:t>________________________</w:t>
      </w:r>
    </w:p>
    <w:p w14:paraId="1F33A56A" w14:textId="77777777" w:rsidR="00BE0A4A" w:rsidRDefault="00BE0A4A" w:rsidP="00BE0A4A">
      <w:pPr>
        <w:pStyle w:val="NoSpacing"/>
        <w:spacing w:line="360" w:lineRule="auto"/>
        <w:rPr>
          <w:rFonts w:cs="Arial"/>
          <w:sz w:val="24"/>
          <w:szCs w:val="24"/>
        </w:rPr>
      </w:pPr>
      <w:r>
        <w:rPr>
          <w:rFonts w:cs="Arial"/>
          <w:sz w:val="24"/>
          <w:szCs w:val="24"/>
        </w:rPr>
        <w:t>Have you contacted a staff member to make an informal complaint?  If yes, whom have you contacted?</w:t>
      </w:r>
    </w:p>
    <w:p w14:paraId="1B5D900D" w14:textId="77777777" w:rsidR="00BE0A4A" w:rsidRPr="00DA1EE5" w:rsidRDefault="00BE0A4A" w:rsidP="00BE0A4A">
      <w:pPr>
        <w:pStyle w:val="NoSpacing"/>
        <w:spacing w:line="360" w:lineRule="auto"/>
        <w:rPr>
          <w:rFonts w:cs="Arial"/>
          <w:sz w:val="24"/>
          <w:szCs w:val="24"/>
        </w:rPr>
      </w:pPr>
      <w:r>
        <w:rPr>
          <w:rFonts w:cs="Arial"/>
          <w:sz w:val="24"/>
          <w:szCs w:val="24"/>
        </w:rPr>
        <w:t>________________________________________________________________________________________________</w:t>
      </w:r>
      <w:r w:rsidRPr="00DA1EE5">
        <w:rPr>
          <w:rFonts w:cs="Arial"/>
          <w:sz w:val="24"/>
          <w:szCs w:val="24"/>
        </w:rPr>
        <w:t xml:space="preserve"> </w:t>
      </w:r>
    </w:p>
    <w:p w14:paraId="6F6C1391" w14:textId="77777777" w:rsidR="00BE0A4A" w:rsidRPr="00114579" w:rsidRDefault="00BE0A4A" w:rsidP="00BE0A4A">
      <w:pPr>
        <w:pStyle w:val="NormalWeb"/>
        <w:spacing w:before="0" w:beforeAutospacing="0" w:after="0" w:afterAutospacing="0"/>
        <w:rPr>
          <w:rFonts w:asciiTheme="minorHAnsi" w:eastAsiaTheme="minorHAnsi" w:hAnsiTheme="minorHAnsi" w:cs="Arial"/>
        </w:rPr>
      </w:pPr>
      <w:r w:rsidRPr="00114579">
        <w:rPr>
          <w:rFonts w:asciiTheme="minorHAnsi" w:eastAsiaTheme="minorHAnsi" w:hAnsiTheme="minorHAnsi" w:cs="Arial"/>
        </w:rPr>
        <w:t>Do you think the staff member has made a fair attempt to explain policy/procedure (if applicable) and/or work with you to come to a fair resolution of the complaint?</w:t>
      </w:r>
    </w:p>
    <w:p w14:paraId="2037A181" w14:textId="77777777" w:rsidR="00BE0A4A" w:rsidRPr="00DA1EE5" w:rsidRDefault="00BE0A4A" w:rsidP="00BE0A4A">
      <w:pPr>
        <w:pStyle w:val="NormalWeb"/>
        <w:spacing w:before="0" w:beforeAutospacing="0" w:after="0" w:afterAutospacing="0" w:line="360" w:lineRule="auto"/>
        <w:rPr>
          <w:rFonts w:asciiTheme="minorHAnsi" w:hAnsiTheme="minorHAnsi" w:cs="Arial"/>
          <w:sz w:val="22"/>
          <w:szCs w:val="22"/>
        </w:rPr>
      </w:pPr>
      <w:r w:rsidRPr="00DA1EE5">
        <w:rPr>
          <w:rFonts w:asciiTheme="minorHAnsi" w:hAnsiTheme="minorHAnsi" w:cs="Arial"/>
          <w:sz w:val="22"/>
          <w:szCs w:val="22"/>
        </w:rPr>
        <w:t> __________________________________________________________________________________________________________________________________________________________</w:t>
      </w:r>
      <w:r>
        <w:rPr>
          <w:rFonts w:asciiTheme="minorHAnsi" w:hAnsiTheme="minorHAnsi" w:cs="Arial"/>
          <w:sz w:val="22"/>
          <w:szCs w:val="22"/>
        </w:rPr>
        <w:t>_______________________________________________________</w:t>
      </w:r>
    </w:p>
    <w:p w14:paraId="113BA736" w14:textId="77777777" w:rsidR="00BE0A4A" w:rsidRPr="00DA1EE5" w:rsidRDefault="00BE0A4A" w:rsidP="00BE0A4A">
      <w:pPr>
        <w:pStyle w:val="NormalWeb"/>
        <w:spacing w:before="0" w:beforeAutospacing="0" w:after="0" w:afterAutospacing="0"/>
        <w:rPr>
          <w:rFonts w:asciiTheme="minorHAnsi" w:hAnsiTheme="minorHAnsi" w:cs="Arial"/>
          <w:sz w:val="22"/>
          <w:szCs w:val="22"/>
        </w:rPr>
      </w:pPr>
    </w:p>
    <w:p w14:paraId="388A71D3" w14:textId="77777777" w:rsidR="00BE0A4A" w:rsidRDefault="00BE0A4A" w:rsidP="00114579">
      <w:pPr>
        <w:pStyle w:val="NormalWeb"/>
        <w:spacing w:before="0" w:beforeAutospacing="0" w:after="0" w:afterAutospacing="0"/>
        <w:rPr>
          <w:rFonts w:asciiTheme="minorHAnsi" w:hAnsiTheme="minorHAnsi" w:cs="Arial"/>
          <w:sz w:val="22"/>
          <w:szCs w:val="22"/>
        </w:rPr>
      </w:pPr>
      <w:r w:rsidRPr="00DA1EE5">
        <w:rPr>
          <w:rFonts w:asciiTheme="minorHAnsi" w:hAnsiTheme="minorHAnsi" w:cs="Arial"/>
          <w:sz w:val="22"/>
          <w:szCs w:val="22"/>
        </w:rPr>
        <w:t> </w:t>
      </w:r>
      <w:r w:rsidRPr="00114579">
        <w:rPr>
          <w:rFonts w:asciiTheme="minorHAnsi" w:eastAsiaTheme="minorHAnsi" w:hAnsiTheme="minorHAnsi" w:cs="Arial"/>
        </w:rPr>
        <w:t>What course of action would you like the Manager/Director to take in this matter?</w:t>
      </w:r>
    </w:p>
    <w:p w14:paraId="323D6FC3" w14:textId="77777777" w:rsidR="00BE0A4A" w:rsidRDefault="00BE0A4A" w:rsidP="00BE0A4A">
      <w:pPr>
        <w:pStyle w:val="NormalWeb"/>
        <w:spacing w:before="0" w:beforeAutospacing="0" w:after="0" w:afterAutospacing="0" w:line="360" w:lineRule="auto"/>
        <w:rPr>
          <w:rFonts w:asciiTheme="minorHAnsi" w:hAnsiTheme="minorHAnsi" w:cs="Arial"/>
        </w:rPr>
      </w:pPr>
      <w:r w:rsidRPr="00DA1EE5">
        <w:rPr>
          <w:rFonts w:asciiTheme="minorHAnsi" w:hAnsiTheme="minorHAnsi" w:cs="Arial"/>
          <w:sz w:val="22"/>
          <w:szCs w:val="22"/>
        </w:rPr>
        <w:t> </w:t>
      </w:r>
      <w:r w:rsidRPr="00DA1EE5">
        <w:rPr>
          <w:rFonts w:asciiTheme="minorHAnsi" w:hAnsiTheme="minorHAnsi" w:cs="Arial"/>
        </w:rPr>
        <w:t>___________________________________________________________________________________________________________________________________________________________</w:t>
      </w:r>
      <w:r>
        <w:rPr>
          <w:rFonts w:asciiTheme="minorHAnsi" w:hAnsiTheme="minorHAnsi" w:cs="Arial"/>
        </w:rPr>
        <w:t>___________________________________</w:t>
      </w:r>
    </w:p>
    <w:p w14:paraId="79F569F2" w14:textId="77777777" w:rsidR="00BE0A4A" w:rsidRDefault="00BE0A4A" w:rsidP="00BE0A4A">
      <w:pPr>
        <w:pStyle w:val="NormalWeb"/>
        <w:spacing w:before="0" w:beforeAutospacing="0" w:after="0" w:afterAutospacing="0" w:line="360" w:lineRule="auto"/>
        <w:rPr>
          <w:rFonts w:asciiTheme="minorHAnsi" w:hAnsiTheme="minorHAnsi" w:cs="Arial"/>
        </w:rPr>
      </w:pPr>
      <w:r>
        <w:rPr>
          <w:rFonts w:asciiTheme="minorHAnsi" w:hAnsiTheme="minorHAnsi" w:cs="Arial"/>
        </w:rPr>
        <w:t>Signature_____________________________________________</w:t>
      </w:r>
      <w:r>
        <w:rPr>
          <w:rFonts w:asciiTheme="minorHAnsi" w:hAnsiTheme="minorHAnsi" w:cs="Arial"/>
        </w:rPr>
        <w:tab/>
        <w:t>Date:_____________________________________</w:t>
      </w:r>
    </w:p>
    <w:p w14:paraId="56EE6E83" w14:textId="77777777" w:rsidR="00BE0A4A" w:rsidRPr="005A7FAB" w:rsidRDefault="00BE0A4A" w:rsidP="00BE0A4A">
      <w:pPr>
        <w:pStyle w:val="NormalWeb"/>
        <w:spacing w:before="0" w:beforeAutospacing="0" w:after="0" w:afterAutospacing="0"/>
        <w:rPr>
          <w:rFonts w:asciiTheme="minorHAnsi" w:hAnsiTheme="minorHAnsi" w:cs="Arial"/>
          <w:b/>
          <w:sz w:val="20"/>
          <w:szCs w:val="20"/>
        </w:rPr>
      </w:pPr>
      <w:r w:rsidRPr="005A7FAB">
        <w:rPr>
          <w:rFonts w:asciiTheme="minorHAnsi" w:hAnsiTheme="minorHAnsi" w:cs="Arial"/>
          <w:b/>
          <w:sz w:val="20"/>
          <w:szCs w:val="20"/>
        </w:rPr>
        <w:t>We cannot address your complaints unless the above form is completed in its entirety and signed.  A</w:t>
      </w:r>
      <w:r>
        <w:rPr>
          <w:rFonts w:asciiTheme="minorHAnsi" w:hAnsiTheme="minorHAnsi" w:cs="Arial"/>
          <w:b/>
          <w:sz w:val="20"/>
          <w:szCs w:val="20"/>
        </w:rPr>
        <w:t xml:space="preserve"> written response will be sent</w:t>
      </w:r>
      <w:r w:rsidRPr="005A7FAB">
        <w:rPr>
          <w:rFonts w:asciiTheme="minorHAnsi" w:hAnsiTheme="minorHAnsi" w:cs="Arial"/>
          <w:b/>
          <w:sz w:val="20"/>
          <w:szCs w:val="20"/>
        </w:rPr>
        <w:t xml:space="preserve"> to you within thirty days of receipt of this complaint form.  You will be informed of the actions that have been taken as a result of your complaint and the next steps, if any.</w:t>
      </w:r>
    </w:p>
    <w:p w14:paraId="14126C56" w14:textId="77777777" w:rsidR="00BE0A4A" w:rsidRPr="00DA1EE5" w:rsidRDefault="00BE0A4A" w:rsidP="00BE0A4A">
      <w:pPr>
        <w:pStyle w:val="NoSpacing"/>
        <w:rPr>
          <w:rFonts w:cs="Arial"/>
        </w:rPr>
      </w:pPr>
      <w:r w:rsidRPr="00DA1EE5">
        <w:rPr>
          <w:rFonts w:cs="Arial"/>
        </w:rPr>
        <w:t xml:space="preserve">******************************************************************* </w:t>
      </w:r>
    </w:p>
    <w:p w14:paraId="21D2E36E" w14:textId="77777777" w:rsidR="00BE0A4A" w:rsidRPr="00DA1EE5" w:rsidRDefault="00BE0A4A" w:rsidP="00BE0A4A">
      <w:pPr>
        <w:pStyle w:val="NoSpacing"/>
        <w:rPr>
          <w:rFonts w:cs="Arial"/>
          <w:b/>
        </w:rPr>
      </w:pPr>
      <w:r w:rsidRPr="00DA1EE5">
        <w:rPr>
          <w:rFonts w:cs="Arial"/>
          <w:b/>
        </w:rPr>
        <w:t xml:space="preserve">FOR LIBRARY USE ONLY </w:t>
      </w:r>
    </w:p>
    <w:p w14:paraId="326BB1AD" w14:textId="77777777" w:rsidR="00BE0A4A" w:rsidRPr="005A7FAB" w:rsidRDefault="00BE0A4A" w:rsidP="00BE0A4A">
      <w:pPr>
        <w:pStyle w:val="NoSpacing"/>
        <w:rPr>
          <w:rFonts w:cs="Arial"/>
        </w:rPr>
      </w:pPr>
      <w:r w:rsidRPr="005A7FAB">
        <w:rPr>
          <w:rFonts w:cs="Arial"/>
        </w:rPr>
        <w:t>Received by:______________________________Title:_________________________Date:____________</w:t>
      </w:r>
      <w:r>
        <w:rPr>
          <w:rFonts w:cs="Arial"/>
        </w:rPr>
        <w:t>_______________</w:t>
      </w:r>
    </w:p>
    <w:p w14:paraId="688C14F5" w14:textId="77777777" w:rsidR="00BE0A4A" w:rsidRDefault="00BE0A4A" w:rsidP="00BE0A4A">
      <w:pPr>
        <w:spacing w:after="0"/>
        <w:rPr>
          <w:rFonts w:ascii="Verdana" w:hAnsi="Verdana" w:cs="Tunga"/>
          <w:sz w:val="20"/>
          <w:szCs w:val="20"/>
        </w:rPr>
      </w:pPr>
      <w:r w:rsidRPr="005A7FAB">
        <w:rPr>
          <w:rFonts w:cs="Arial"/>
        </w:rPr>
        <w:t>Reviewed by: ______________________________Date Reviewed: __________________________</w:t>
      </w:r>
      <w:r>
        <w:rPr>
          <w:rFonts w:cs="Arial"/>
        </w:rPr>
        <w:t>____</w:t>
      </w:r>
    </w:p>
    <w:sectPr w:rsidR="00BE0A4A" w:rsidSect="00BE0A4A">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E05A" w14:textId="77777777" w:rsidR="00B04A0C" w:rsidRDefault="00B04A0C" w:rsidP="00AB2725">
      <w:pPr>
        <w:spacing w:after="0" w:line="240" w:lineRule="auto"/>
      </w:pPr>
      <w:r>
        <w:separator/>
      </w:r>
    </w:p>
  </w:endnote>
  <w:endnote w:type="continuationSeparator" w:id="0">
    <w:p w14:paraId="2EFE0ED6" w14:textId="77777777" w:rsidR="00B04A0C" w:rsidRDefault="00B04A0C" w:rsidP="00AB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C9F" w14:textId="77777777" w:rsidR="00942197" w:rsidRDefault="0094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24E3" w14:textId="77777777" w:rsidR="00942197" w:rsidRDefault="0094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52C0" w14:textId="77777777" w:rsidR="00942197" w:rsidRDefault="0094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F669" w14:textId="77777777" w:rsidR="00B04A0C" w:rsidRDefault="00B04A0C" w:rsidP="00AB2725">
      <w:pPr>
        <w:spacing w:after="0" w:line="240" w:lineRule="auto"/>
      </w:pPr>
      <w:r>
        <w:separator/>
      </w:r>
    </w:p>
  </w:footnote>
  <w:footnote w:type="continuationSeparator" w:id="0">
    <w:p w14:paraId="026C717D" w14:textId="77777777" w:rsidR="00B04A0C" w:rsidRDefault="00B04A0C" w:rsidP="00AB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0175" w14:textId="77777777" w:rsidR="00942197" w:rsidRDefault="0094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33F3" w14:textId="301603BB" w:rsidR="00C43AA2" w:rsidRDefault="00AB2725" w:rsidP="00AB2725">
    <w:pPr>
      <w:pStyle w:val="Header"/>
      <w:tabs>
        <w:tab w:val="clear" w:pos="4680"/>
        <w:tab w:val="clear" w:pos="9360"/>
        <w:tab w:val="center" w:pos="4320"/>
        <w:tab w:val="right" w:pos="8640"/>
      </w:tabs>
      <w:rPr>
        <w:rFonts w:ascii="Times New Roman" w:eastAsia="Times New Roman" w:hAnsi="Times New Roman" w:cs="Times New Roman"/>
        <w:sz w:val="24"/>
        <w:szCs w:val="24"/>
      </w:rPr>
    </w:pPr>
    <w:r w:rsidRPr="00AB2725">
      <w:rPr>
        <w:rFonts w:ascii="Times New Roman" w:eastAsia="Times New Roman" w:hAnsi="Times New Roman" w:cs="Times New Roman"/>
        <w:sz w:val="24"/>
        <w:szCs w:val="24"/>
      </w:rPr>
      <w:t xml:space="preserve">SERVICE Policy </w:t>
    </w:r>
    <w:r w:rsidRPr="00AB2725">
      <w:rPr>
        <w:rFonts w:ascii="Times New Roman" w:eastAsia="Times New Roman" w:hAnsi="Times New Roman" w:cs="Times New Roman"/>
        <w:sz w:val="24"/>
        <w:szCs w:val="24"/>
      </w:rPr>
      <w:tab/>
    </w:r>
    <w:r w:rsidRPr="00AB2725">
      <w:rPr>
        <w:rFonts w:ascii="Times New Roman" w:eastAsia="Times New Roman" w:hAnsi="Times New Roman" w:cs="Times New Roman"/>
        <w:sz w:val="24"/>
        <w:szCs w:val="24"/>
      </w:rPr>
      <w:tab/>
      <w:t>Adopted DRLS Board:</w:t>
    </w:r>
    <w:r w:rsidR="00C43AA2">
      <w:rPr>
        <w:rFonts w:ascii="Times New Roman" w:eastAsia="Times New Roman" w:hAnsi="Times New Roman" w:cs="Times New Roman"/>
        <w:sz w:val="24"/>
        <w:szCs w:val="24"/>
      </w:rPr>
      <w:t xml:space="preserve"> </w:t>
    </w:r>
    <w:r w:rsidR="00942197">
      <w:rPr>
        <w:rFonts w:ascii="Times New Roman" w:eastAsia="Times New Roman" w:hAnsi="Times New Roman" w:cs="Times New Roman"/>
        <w:sz w:val="24"/>
        <w:szCs w:val="24"/>
      </w:rPr>
      <w:t>08-10-2021</w:t>
    </w:r>
  </w:p>
  <w:p w14:paraId="42929D69" w14:textId="77777777" w:rsidR="00AB2725" w:rsidRDefault="00AB2725" w:rsidP="00AB2725">
    <w:pPr>
      <w:pStyle w:val="Header"/>
      <w:tabs>
        <w:tab w:val="clear" w:pos="4680"/>
        <w:tab w:val="clear" w:pos="9360"/>
        <w:tab w:val="center" w:pos="4320"/>
        <w:tab w:val="right" w:pos="8640"/>
      </w:tabs>
    </w:pPr>
    <w:r w:rsidRPr="00AB2725">
      <w:rPr>
        <w:rFonts w:ascii="Times New Roman" w:eastAsia="Times New Roman" w:hAnsi="Times New Roman" w:cs="Times New Roman"/>
        <w:sz w:val="24"/>
        <w:szCs w:val="24"/>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EDC0" w14:textId="77777777" w:rsidR="00942197" w:rsidRDefault="0094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1E8"/>
    <w:multiLevelType w:val="hybridMultilevel"/>
    <w:tmpl w:val="BB52AF86"/>
    <w:lvl w:ilvl="0" w:tplc="D416F8EA">
      <w:numFmt w:val="bullet"/>
      <w:lvlText w:val="-"/>
      <w:lvlJc w:val="left"/>
      <w:pPr>
        <w:ind w:left="855" w:hanging="360"/>
      </w:pPr>
      <w:rPr>
        <w:rFonts w:ascii="Verdana" w:eastAsia="Times New Roman" w:hAnsi="Verdana" w:cs="Tunga"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28064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25"/>
    <w:rsid w:val="00077650"/>
    <w:rsid w:val="00103B88"/>
    <w:rsid w:val="00114579"/>
    <w:rsid w:val="00192972"/>
    <w:rsid w:val="002E4DBC"/>
    <w:rsid w:val="00383285"/>
    <w:rsid w:val="00392C18"/>
    <w:rsid w:val="003B07CB"/>
    <w:rsid w:val="003F1D0D"/>
    <w:rsid w:val="0045664C"/>
    <w:rsid w:val="00457AF0"/>
    <w:rsid w:val="004957A4"/>
    <w:rsid w:val="004A7174"/>
    <w:rsid w:val="005128E3"/>
    <w:rsid w:val="00541895"/>
    <w:rsid w:val="0055296F"/>
    <w:rsid w:val="007851EB"/>
    <w:rsid w:val="008719C5"/>
    <w:rsid w:val="00884A22"/>
    <w:rsid w:val="00942197"/>
    <w:rsid w:val="00950661"/>
    <w:rsid w:val="009A2407"/>
    <w:rsid w:val="00A36557"/>
    <w:rsid w:val="00A66E5A"/>
    <w:rsid w:val="00A71F3A"/>
    <w:rsid w:val="00AB2725"/>
    <w:rsid w:val="00B0283D"/>
    <w:rsid w:val="00B04A0C"/>
    <w:rsid w:val="00B15FB9"/>
    <w:rsid w:val="00BB15C1"/>
    <w:rsid w:val="00BE0A4A"/>
    <w:rsid w:val="00C43AA2"/>
    <w:rsid w:val="00CE67B8"/>
    <w:rsid w:val="00E80F33"/>
    <w:rsid w:val="00F1483B"/>
    <w:rsid w:val="00F4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64051B"/>
  <w15:chartTrackingRefBased/>
  <w15:docId w15:val="{3A4194CA-4E95-4A4E-9C78-143ADB06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25"/>
  </w:style>
  <w:style w:type="paragraph" w:styleId="Footer">
    <w:name w:val="footer"/>
    <w:basedOn w:val="Normal"/>
    <w:link w:val="FooterChar"/>
    <w:uiPriority w:val="99"/>
    <w:unhideWhenUsed/>
    <w:rsid w:val="00AB2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25"/>
  </w:style>
  <w:style w:type="paragraph" w:styleId="NoSpacing">
    <w:name w:val="No Spacing"/>
    <w:uiPriority w:val="1"/>
    <w:qFormat/>
    <w:rsid w:val="00383285"/>
    <w:pPr>
      <w:spacing w:after="0" w:line="240" w:lineRule="auto"/>
    </w:pPr>
  </w:style>
  <w:style w:type="paragraph" w:styleId="NormalWeb">
    <w:name w:val="Normal (Web)"/>
    <w:basedOn w:val="Normal"/>
    <w:rsid w:val="003832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474070">
      <w:bodyDiv w:val="1"/>
      <w:marLeft w:val="0"/>
      <w:marRight w:val="0"/>
      <w:marTop w:val="0"/>
      <w:marBottom w:val="0"/>
      <w:divBdr>
        <w:top w:val="none" w:sz="0" w:space="0" w:color="auto"/>
        <w:left w:val="none" w:sz="0" w:space="0" w:color="auto"/>
        <w:bottom w:val="none" w:sz="0" w:space="0" w:color="auto"/>
        <w:right w:val="none" w:sz="0" w:space="0" w:color="auto"/>
      </w:divBdr>
      <w:divsChild>
        <w:div w:id="1042947458">
          <w:marLeft w:val="0"/>
          <w:marRight w:val="0"/>
          <w:marTop w:val="0"/>
          <w:marBottom w:val="0"/>
          <w:divBdr>
            <w:top w:val="none" w:sz="0" w:space="0" w:color="auto"/>
            <w:left w:val="none" w:sz="0" w:space="0" w:color="auto"/>
            <w:bottom w:val="none" w:sz="0" w:space="0" w:color="auto"/>
            <w:right w:val="none" w:sz="0" w:space="0" w:color="auto"/>
          </w:divBdr>
        </w:div>
        <w:div w:id="411389946">
          <w:marLeft w:val="0"/>
          <w:marRight w:val="0"/>
          <w:marTop w:val="0"/>
          <w:marBottom w:val="0"/>
          <w:divBdr>
            <w:top w:val="none" w:sz="0" w:space="0" w:color="auto"/>
            <w:left w:val="none" w:sz="0" w:space="0" w:color="auto"/>
            <w:bottom w:val="none" w:sz="0" w:space="0" w:color="auto"/>
            <w:right w:val="none" w:sz="0" w:space="0" w:color="auto"/>
          </w:divBdr>
        </w:div>
        <w:div w:id="1430538902">
          <w:marLeft w:val="0"/>
          <w:marRight w:val="0"/>
          <w:marTop w:val="0"/>
          <w:marBottom w:val="0"/>
          <w:divBdr>
            <w:top w:val="none" w:sz="0" w:space="0" w:color="auto"/>
            <w:left w:val="none" w:sz="0" w:space="0" w:color="auto"/>
            <w:bottom w:val="none" w:sz="0" w:space="0" w:color="auto"/>
            <w:right w:val="none" w:sz="0" w:space="0" w:color="auto"/>
          </w:divBdr>
        </w:div>
        <w:div w:id="191723023">
          <w:marLeft w:val="0"/>
          <w:marRight w:val="0"/>
          <w:marTop w:val="0"/>
          <w:marBottom w:val="0"/>
          <w:divBdr>
            <w:top w:val="none" w:sz="0" w:space="0" w:color="auto"/>
            <w:left w:val="none" w:sz="0" w:space="0" w:color="auto"/>
            <w:bottom w:val="none" w:sz="0" w:space="0" w:color="auto"/>
            <w:right w:val="none" w:sz="0" w:space="0" w:color="auto"/>
          </w:divBdr>
        </w:div>
        <w:div w:id="953247275">
          <w:marLeft w:val="0"/>
          <w:marRight w:val="0"/>
          <w:marTop w:val="0"/>
          <w:marBottom w:val="0"/>
          <w:divBdr>
            <w:top w:val="none" w:sz="0" w:space="0" w:color="auto"/>
            <w:left w:val="none" w:sz="0" w:space="0" w:color="auto"/>
            <w:bottom w:val="none" w:sz="0" w:space="0" w:color="auto"/>
            <w:right w:val="none" w:sz="0" w:space="0" w:color="auto"/>
          </w:divBdr>
        </w:div>
        <w:div w:id="488792475">
          <w:marLeft w:val="0"/>
          <w:marRight w:val="0"/>
          <w:marTop w:val="0"/>
          <w:marBottom w:val="0"/>
          <w:divBdr>
            <w:top w:val="none" w:sz="0" w:space="0" w:color="auto"/>
            <w:left w:val="none" w:sz="0" w:space="0" w:color="auto"/>
            <w:bottom w:val="none" w:sz="0" w:space="0" w:color="auto"/>
            <w:right w:val="none" w:sz="0" w:space="0" w:color="auto"/>
          </w:divBdr>
        </w:div>
        <w:div w:id="589236660">
          <w:marLeft w:val="0"/>
          <w:marRight w:val="0"/>
          <w:marTop w:val="0"/>
          <w:marBottom w:val="0"/>
          <w:divBdr>
            <w:top w:val="none" w:sz="0" w:space="0" w:color="auto"/>
            <w:left w:val="none" w:sz="0" w:space="0" w:color="auto"/>
            <w:bottom w:val="none" w:sz="0" w:space="0" w:color="auto"/>
            <w:right w:val="none" w:sz="0" w:space="0" w:color="auto"/>
          </w:divBdr>
        </w:div>
        <w:div w:id="962925094">
          <w:marLeft w:val="0"/>
          <w:marRight w:val="0"/>
          <w:marTop w:val="0"/>
          <w:marBottom w:val="0"/>
          <w:divBdr>
            <w:top w:val="none" w:sz="0" w:space="0" w:color="auto"/>
            <w:left w:val="none" w:sz="0" w:space="0" w:color="auto"/>
            <w:bottom w:val="none" w:sz="0" w:space="0" w:color="auto"/>
            <w:right w:val="none" w:sz="0" w:space="0" w:color="auto"/>
          </w:divBdr>
        </w:div>
        <w:div w:id="1225794024">
          <w:marLeft w:val="0"/>
          <w:marRight w:val="0"/>
          <w:marTop w:val="0"/>
          <w:marBottom w:val="0"/>
          <w:divBdr>
            <w:top w:val="none" w:sz="0" w:space="0" w:color="auto"/>
            <w:left w:val="none" w:sz="0" w:space="0" w:color="auto"/>
            <w:bottom w:val="none" w:sz="0" w:space="0" w:color="auto"/>
            <w:right w:val="none" w:sz="0" w:space="0" w:color="auto"/>
          </w:divBdr>
        </w:div>
        <w:div w:id="152694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5667F-6D54-4536-992F-93C648BE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Graham</dc:creator>
  <cp:keywords/>
  <dc:description/>
  <cp:lastModifiedBy>Regina Graham DIXIE</cp:lastModifiedBy>
  <cp:revision>2</cp:revision>
  <cp:lastPrinted>2019-04-30T22:20:00Z</cp:lastPrinted>
  <dcterms:created xsi:type="dcterms:W3CDTF">2023-11-30T18:49:00Z</dcterms:created>
  <dcterms:modified xsi:type="dcterms:W3CDTF">2023-11-30T18:49:00Z</dcterms:modified>
</cp:coreProperties>
</file>